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B90503" w:rsidP="0086549C">
      <w:pPr>
        <w:tabs>
          <w:tab w:val="left" w:pos="1418"/>
        </w:tabs>
        <w:ind w:left="5954"/>
        <w:rPr>
          <w:sz w:val="26"/>
          <w:szCs w:val="26"/>
        </w:rPr>
      </w:pPr>
      <w:r>
        <w:rPr>
          <w:sz w:val="26"/>
          <w:szCs w:val="26"/>
        </w:rPr>
        <w:t xml:space="preserve">от </w:t>
      </w:r>
      <w:r w:rsidR="002B27E5">
        <w:rPr>
          <w:sz w:val="26"/>
          <w:szCs w:val="26"/>
        </w:rPr>
        <w:t>23.11.2018</w:t>
      </w:r>
      <w:r>
        <w:rPr>
          <w:sz w:val="26"/>
          <w:szCs w:val="26"/>
        </w:rPr>
        <w:t xml:space="preserve"> № </w:t>
      </w:r>
      <w:r w:rsidR="002B27E5">
        <w:rPr>
          <w:sz w:val="26"/>
          <w:szCs w:val="26"/>
        </w:rPr>
        <w:t>6310</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75810" w:rsidRPr="008C3A4D" w:rsidRDefault="00475810" w:rsidP="004B2695">
      <w:pPr>
        <w:widowControl w:val="0"/>
        <w:autoSpaceDE w:val="0"/>
        <w:autoSpaceDN w:val="0"/>
        <w:adjustRightInd w:val="0"/>
        <w:ind w:firstLine="709"/>
        <w:jc w:val="both"/>
        <w:rPr>
          <w:sz w:val="26"/>
          <w:szCs w:val="26"/>
        </w:rPr>
      </w:pPr>
      <w:r w:rsidRPr="008C3A4D">
        <w:rPr>
          <w:b/>
          <w:sz w:val="26"/>
          <w:szCs w:val="26"/>
        </w:rPr>
        <w:t>Реквизиты решения о проведении аукциона:</w:t>
      </w:r>
      <w:r w:rsidRPr="008C3A4D">
        <w:rPr>
          <w:sz w:val="26"/>
          <w:szCs w:val="26"/>
        </w:rPr>
        <w:t xml:space="preserve"> распоряжения Администрации города Норильска «О проведении аукциона»</w:t>
      </w:r>
      <w:r w:rsidR="008C3A4D" w:rsidRPr="008C3A4D">
        <w:rPr>
          <w:sz w:val="26"/>
          <w:szCs w:val="26"/>
        </w:rPr>
        <w:t xml:space="preserve"> </w:t>
      </w:r>
      <w:r w:rsidR="00FC19CF" w:rsidRPr="008C3A4D">
        <w:rPr>
          <w:sz w:val="26"/>
          <w:szCs w:val="26"/>
        </w:rPr>
        <w:t>от 20.</w:t>
      </w:r>
      <w:r w:rsidR="00B821D5">
        <w:rPr>
          <w:sz w:val="26"/>
          <w:szCs w:val="26"/>
        </w:rPr>
        <w:t>07</w:t>
      </w:r>
      <w:r w:rsidR="00FC19CF" w:rsidRPr="008C3A4D">
        <w:rPr>
          <w:sz w:val="26"/>
          <w:szCs w:val="26"/>
        </w:rPr>
        <w:t>.201</w:t>
      </w:r>
      <w:r w:rsidR="00B821D5">
        <w:rPr>
          <w:sz w:val="26"/>
          <w:szCs w:val="26"/>
        </w:rPr>
        <w:t>8</w:t>
      </w:r>
      <w:r w:rsidR="008C3A4D" w:rsidRPr="008C3A4D">
        <w:rPr>
          <w:sz w:val="26"/>
          <w:szCs w:val="26"/>
        </w:rPr>
        <w:t xml:space="preserve"> </w:t>
      </w:r>
      <w:r w:rsidR="00FC19CF" w:rsidRPr="008C3A4D">
        <w:rPr>
          <w:sz w:val="26"/>
          <w:szCs w:val="26"/>
        </w:rPr>
        <w:t xml:space="preserve">№ </w:t>
      </w:r>
      <w:r w:rsidR="00B821D5">
        <w:rPr>
          <w:sz w:val="26"/>
          <w:szCs w:val="26"/>
        </w:rPr>
        <w:t>3903</w:t>
      </w:r>
      <w:r w:rsidR="00FC19CF" w:rsidRPr="008C3A4D">
        <w:rPr>
          <w:sz w:val="26"/>
          <w:szCs w:val="26"/>
        </w:rPr>
        <w:t xml:space="preserve">, </w:t>
      </w:r>
      <w:r w:rsidR="00FC19CF" w:rsidRPr="00A86F54">
        <w:rPr>
          <w:sz w:val="26"/>
          <w:szCs w:val="26"/>
        </w:rPr>
        <w:t xml:space="preserve">от </w:t>
      </w:r>
      <w:r w:rsidR="00A86F54" w:rsidRPr="00A86F54">
        <w:rPr>
          <w:sz w:val="26"/>
          <w:szCs w:val="26"/>
        </w:rPr>
        <w:t>03.07.2018</w:t>
      </w:r>
      <w:r w:rsidR="00FC19CF" w:rsidRPr="00A86F54">
        <w:rPr>
          <w:sz w:val="26"/>
          <w:szCs w:val="26"/>
        </w:rPr>
        <w:t xml:space="preserve"> № </w:t>
      </w:r>
      <w:r w:rsidR="00A86F54" w:rsidRPr="00A86F54">
        <w:rPr>
          <w:sz w:val="26"/>
          <w:szCs w:val="26"/>
        </w:rPr>
        <w:t>3476</w:t>
      </w:r>
      <w:r w:rsidR="00FC19CF" w:rsidRPr="00A86F54">
        <w:rPr>
          <w:sz w:val="26"/>
          <w:szCs w:val="26"/>
        </w:rPr>
        <w:t xml:space="preserve">, </w:t>
      </w:r>
      <w:r w:rsidR="001340A3">
        <w:rPr>
          <w:sz w:val="26"/>
          <w:szCs w:val="26"/>
        </w:rPr>
        <w:t xml:space="preserve">от 17.10.2018 № 5622, </w:t>
      </w:r>
      <w:r w:rsidR="00FC19CF" w:rsidRPr="005D797F">
        <w:rPr>
          <w:sz w:val="26"/>
          <w:szCs w:val="26"/>
        </w:rPr>
        <w:t xml:space="preserve">от </w:t>
      </w:r>
      <w:r w:rsidR="005D797F" w:rsidRPr="005D797F">
        <w:rPr>
          <w:sz w:val="26"/>
          <w:szCs w:val="26"/>
        </w:rPr>
        <w:t>16.01.2017</w:t>
      </w:r>
      <w:r w:rsidR="00FC19CF" w:rsidRPr="005D797F">
        <w:rPr>
          <w:sz w:val="26"/>
          <w:szCs w:val="26"/>
        </w:rPr>
        <w:t xml:space="preserve"> № </w:t>
      </w:r>
      <w:r w:rsidR="005D797F" w:rsidRPr="005D797F">
        <w:rPr>
          <w:sz w:val="26"/>
          <w:szCs w:val="26"/>
        </w:rPr>
        <w:t>93</w:t>
      </w:r>
      <w:r w:rsidR="001340A3">
        <w:rPr>
          <w:sz w:val="26"/>
          <w:szCs w:val="26"/>
        </w:rPr>
        <w:t>.</w:t>
      </w:r>
    </w:p>
    <w:p w:rsidR="004B2695" w:rsidRPr="003F18E7" w:rsidRDefault="004B2695" w:rsidP="004B2695">
      <w:pPr>
        <w:ind w:firstLine="709"/>
        <w:jc w:val="both"/>
        <w:rPr>
          <w:i/>
          <w:sz w:val="26"/>
          <w:szCs w:val="26"/>
        </w:rPr>
      </w:pPr>
      <w:r w:rsidRPr="008C3A4D">
        <w:rPr>
          <w:b/>
          <w:sz w:val="26"/>
          <w:szCs w:val="26"/>
        </w:rPr>
        <w:t xml:space="preserve">Наименование организатора аукциона: </w:t>
      </w:r>
      <w:r w:rsidRPr="008C3A4D">
        <w:rPr>
          <w:sz w:val="26"/>
          <w:szCs w:val="26"/>
        </w:rPr>
        <w:t>Управление имущества Администрации города Норильска (</w:t>
      </w:r>
      <w:r w:rsidR="005156F0" w:rsidRPr="008C3A4D">
        <w:rPr>
          <w:sz w:val="26"/>
          <w:szCs w:val="26"/>
        </w:rPr>
        <w:t>далее – организатор торгов и/или уполномоченный орган</w:t>
      </w:r>
      <w:r w:rsidRPr="008C3A4D">
        <w:rPr>
          <w:sz w:val="26"/>
          <w:szCs w:val="26"/>
        </w:rPr>
        <w:t xml:space="preserve">). Место </w:t>
      </w:r>
      <w:r w:rsidRPr="003F18E7">
        <w:rPr>
          <w:sz w:val="26"/>
          <w:szCs w:val="26"/>
        </w:rPr>
        <w:t>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34285A" w:rsidRPr="00340DA9" w:rsidRDefault="0034285A" w:rsidP="0034285A">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Pr="00F24AD2">
        <w:rPr>
          <w:b/>
          <w:sz w:val="26"/>
          <w:szCs w:val="26"/>
        </w:rPr>
        <w:t>:</w:t>
      </w:r>
      <w:r w:rsidRPr="00F24AD2">
        <w:rPr>
          <w:sz w:val="26"/>
          <w:szCs w:val="26"/>
        </w:rPr>
        <w:t xml:space="preserve"> </w:t>
      </w:r>
      <w:r w:rsidRPr="00340DA9">
        <w:rPr>
          <w:sz w:val="26"/>
          <w:szCs w:val="26"/>
        </w:rPr>
        <w:t>Земельный участо</w:t>
      </w:r>
      <w:r>
        <w:rPr>
          <w:sz w:val="26"/>
          <w:szCs w:val="26"/>
        </w:rPr>
        <w:t>к с кадастровым номером 24:55:0</w:t>
      </w:r>
      <w:r w:rsidR="00B821D5">
        <w:rPr>
          <w:sz w:val="26"/>
          <w:szCs w:val="26"/>
        </w:rPr>
        <w:t>4</w:t>
      </w:r>
      <w:r w:rsidRPr="00340DA9">
        <w:rPr>
          <w:sz w:val="26"/>
          <w:szCs w:val="26"/>
        </w:rPr>
        <w:t>020</w:t>
      </w:r>
      <w:r>
        <w:rPr>
          <w:sz w:val="26"/>
          <w:szCs w:val="26"/>
        </w:rPr>
        <w:t>0</w:t>
      </w:r>
      <w:r w:rsidR="00B821D5">
        <w:rPr>
          <w:sz w:val="26"/>
          <w:szCs w:val="26"/>
        </w:rPr>
        <w:t>5</w:t>
      </w:r>
      <w:r w:rsidRPr="00340DA9">
        <w:rPr>
          <w:sz w:val="26"/>
          <w:szCs w:val="26"/>
        </w:rPr>
        <w:t>:</w:t>
      </w:r>
      <w:r w:rsidR="00B821D5">
        <w:rPr>
          <w:sz w:val="26"/>
          <w:szCs w:val="26"/>
        </w:rPr>
        <w:t>78</w:t>
      </w:r>
      <w:r w:rsidR="00E678D7">
        <w:rPr>
          <w:sz w:val="26"/>
          <w:szCs w:val="26"/>
        </w:rPr>
        <w:t>,</w:t>
      </w:r>
      <w:r w:rsidRPr="00340DA9">
        <w:rPr>
          <w:sz w:val="26"/>
          <w:szCs w:val="26"/>
        </w:rPr>
        <w:t xml:space="preserve"> площадью </w:t>
      </w:r>
      <w:r w:rsidR="00B821D5">
        <w:rPr>
          <w:sz w:val="26"/>
          <w:szCs w:val="26"/>
        </w:rPr>
        <w:t>380</w:t>
      </w:r>
      <w:r w:rsidRPr="00340DA9">
        <w:rPr>
          <w:sz w:val="26"/>
          <w:szCs w:val="26"/>
        </w:rPr>
        <w:t xml:space="preserve"> кв.м, расположенный по адресу: Красноярский край, город Норильск, район </w:t>
      </w:r>
      <w:r w:rsidR="001758D2">
        <w:rPr>
          <w:sz w:val="26"/>
          <w:szCs w:val="26"/>
        </w:rPr>
        <w:t>Центральный</w:t>
      </w:r>
      <w:r w:rsidRPr="00340DA9">
        <w:rPr>
          <w:sz w:val="26"/>
          <w:szCs w:val="26"/>
        </w:rPr>
        <w:t xml:space="preserve">, </w:t>
      </w:r>
      <w:r w:rsidR="001758D2">
        <w:rPr>
          <w:sz w:val="26"/>
          <w:szCs w:val="26"/>
        </w:rPr>
        <w:t>в районе улицы Орджоникидзе, 16А</w:t>
      </w:r>
      <w:r w:rsidRPr="00340DA9">
        <w:rPr>
          <w:sz w:val="26"/>
          <w:szCs w:val="26"/>
        </w:rPr>
        <w:t>,</w:t>
      </w:r>
      <w:r w:rsidR="001758D2">
        <w:rPr>
          <w:sz w:val="26"/>
          <w:szCs w:val="26"/>
        </w:rPr>
        <w:t xml:space="preserve"> с видом разрешенного использования – магазины,</w:t>
      </w:r>
      <w:r w:rsidRPr="00340DA9">
        <w:rPr>
          <w:sz w:val="26"/>
          <w:szCs w:val="26"/>
        </w:rPr>
        <w:t xml:space="preserve"> для размещения магазина.</w:t>
      </w:r>
    </w:p>
    <w:p w:rsidR="0034285A" w:rsidRPr="00340DA9" w:rsidRDefault="0034285A" w:rsidP="0034285A">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9"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w:t>
      </w:r>
      <w:r>
        <w:rPr>
          <w:sz w:val="26"/>
          <w:szCs w:val="26"/>
        </w:rPr>
        <w:t xml:space="preserve">, на земельном участке находится </w:t>
      </w:r>
      <w:r w:rsidRPr="00340DA9">
        <w:rPr>
          <w:sz w:val="26"/>
          <w:szCs w:val="26"/>
        </w:rPr>
        <w:t>временн</w:t>
      </w:r>
      <w:r>
        <w:rPr>
          <w:sz w:val="26"/>
          <w:szCs w:val="26"/>
        </w:rPr>
        <w:t>ое</w:t>
      </w:r>
      <w:r w:rsidRPr="00340DA9">
        <w:rPr>
          <w:sz w:val="26"/>
          <w:szCs w:val="26"/>
        </w:rPr>
        <w:t xml:space="preserve"> с</w:t>
      </w:r>
      <w:r>
        <w:rPr>
          <w:sz w:val="26"/>
          <w:szCs w:val="26"/>
        </w:rPr>
        <w:t>троение, принадлежащее неустановленным лицам</w:t>
      </w:r>
      <w:r w:rsidRPr="00340DA9">
        <w:rPr>
          <w:sz w:val="26"/>
          <w:szCs w:val="26"/>
        </w:rPr>
        <w:t>.</w:t>
      </w:r>
    </w:p>
    <w:p w:rsidR="0034285A" w:rsidRPr="00AD0B77" w:rsidRDefault="0034285A" w:rsidP="0034285A">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 xml:space="preserve">зона застройки многоэтажными жилыми домами </w:t>
      </w:r>
      <w:r w:rsidR="001758D2">
        <w:rPr>
          <w:rFonts w:eastAsiaTheme="minorHAnsi"/>
          <w:sz w:val="26"/>
          <w:szCs w:val="26"/>
          <w:lang w:eastAsia="en-US"/>
        </w:rPr>
        <w:t>4-6</w:t>
      </w:r>
      <w:r w:rsidRPr="00340DA9">
        <w:rPr>
          <w:rFonts w:eastAsiaTheme="minorHAnsi"/>
          <w:sz w:val="26"/>
          <w:szCs w:val="26"/>
          <w:lang w:eastAsia="en-US"/>
        </w:rPr>
        <w:t xml:space="preserve"> этажей </w:t>
      </w:r>
      <w:r w:rsidR="001758D2">
        <w:rPr>
          <w:rFonts w:eastAsiaTheme="minorHAnsi"/>
          <w:sz w:val="26"/>
          <w:szCs w:val="26"/>
          <w:lang w:eastAsia="en-US"/>
        </w:rPr>
        <w:t>(Ж-1</w:t>
      </w:r>
      <w:r w:rsidRPr="00340DA9">
        <w:rPr>
          <w:rFonts w:eastAsiaTheme="minorHAnsi"/>
          <w:sz w:val="26"/>
          <w:szCs w:val="26"/>
          <w:lang w:eastAsia="en-US"/>
        </w:rPr>
        <w:t>)</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001758D2">
        <w:rPr>
          <w:sz w:val="26"/>
          <w:szCs w:val="26"/>
        </w:rPr>
        <w:t>магазины</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1758D2" w:rsidRPr="001758D2" w:rsidRDefault="0034285A" w:rsidP="00A75852">
      <w:pPr>
        <w:autoSpaceDE w:val="0"/>
        <w:autoSpaceDN w:val="0"/>
        <w:adjustRightInd w:val="0"/>
        <w:ind w:firstLine="709"/>
        <w:jc w:val="both"/>
        <w:rPr>
          <w:rFonts w:eastAsiaTheme="minorHAnsi"/>
          <w:sz w:val="30"/>
          <w:szCs w:val="30"/>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w:t>
      </w:r>
      <w:r w:rsidR="001758D2">
        <w:rPr>
          <w:sz w:val="26"/>
          <w:szCs w:val="26"/>
        </w:rPr>
        <w:t>1</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Pr>
          <w:rFonts w:eastAsiaTheme="minorHAnsi"/>
          <w:sz w:val="26"/>
          <w:szCs w:val="26"/>
          <w:lang w:eastAsia="en-US"/>
        </w:rPr>
        <w:lastRenderedPageBreak/>
        <w:t xml:space="preserve">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w:t>
      </w:r>
      <w:r w:rsidR="00A75852">
        <w:rPr>
          <w:rFonts w:eastAsiaTheme="minorHAnsi"/>
          <w:sz w:val="26"/>
          <w:szCs w:val="26"/>
          <w:lang w:eastAsia="en-US"/>
        </w:rPr>
        <w:t>6</w:t>
      </w:r>
      <w:r>
        <w:rPr>
          <w:rFonts w:eastAsiaTheme="minorHAnsi"/>
          <w:sz w:val="26"/>
          <w:szCs w:val="26"/>
          <w:lang w:eastAsia="en-US"/>
        </w:rPr>
        <w:t xml:space="preserve">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285A" w:rsidRDefault="0034285A" w:rsidP="0034285A">
      <w:pPr>
        <w:autoSpaceDE w:val="0"/>
        <w:autoSpaceDN w:val="0"/>
        <w:adjustRightInd w:val="0"/>
        <w:ind w:firstLine="709"/>
        <w:jc w:val="both"/>
        <w:rPr>
          <w:sz w:val="26"/>
          <w:szCs w:val="26"/>
        </w:rPr>
      </w:pPr>
      <w:r>
        <w:rPr>
          <w:sz w:val="26"/>
          <w:szCs w:val="26"/>
        </w:rPr>
        <w:t xml:space="preserve">Имеются технические условия № </w:t>
      </w:r>
      <w:r w:rsidR="00A75852">
        <w:rPr>
          <w:sz w:val="26"/>
          <w:szCs w:val="26"/>
        </w:rPr>
        <w:t>109</w:t>
      </w:r>
      <w:r>
        <w:rPr>
          <w:sz w:val="26"/>
          <w:szCs w:val="26"/>
        </w:rPr>
        <w:t xml:space="preserve">/18 от </w:t>
      </w:r>
      <w:r w:rsidR="00A75852">
        <w:rPr>
          <w:sz w:val="26"/>
          <w:szCs w:val="26"/>
        </w:rPr>
        <w:t>30.08</w:t>
      </w:r>
      <w:r>
        <w:rPr>
          <w:sz w:val="26"/>
          <w:szCs w:val="26"/>
        </w:rPr>
        <w:t xml:space="preserve">.2018 на подключение к сетям </w:t>
      </w:r>
      <w:r w:rsidR="00A75852" w:rsidRPr="00A5366C">
        <w:rPr>
          <w:sz w:val="26"/>
          <w:szCs w:val="26"/>
        </w:rPr>
        <w:t>инженерно-технического обеспечения</w:t>
      </w:r>
      <w:r w:rsidRPr="00A5366C">
        <w:rPr>
          <w:sz w:val="26"/>
          <w:szCs w:val="26"/>
        </w:rPr>
        <w:t xml:space="preserve"> МУП «КОС». Точка подключения трубопроводов</w:t>
      </w:r>
      <w:r>
        <w:rPr>
          <w:sz w:val="26"/>
          <w:szCs w:val="26"/>
        </w:rPr>
        <w:t xml:space="preserve"> </w:t>
      </w:r>
      <w:r w:rsidRPr="00A5366C">
        <w:rPr>
          <w:sz w:val="26"/>
          <w:szCs w:val="26"/>
          <w:u w:val="single"/>
        </w:rPr>
        <w:t>теплоснабжения</w:t>
      </w:r>
      <w:r>
        <w:rPr>
          <w:sz w:val="26"/>
          <w:szCs w:val="26"/>
        </w:rPr>
        <w:t xml:space="preserve"> – внутриквартальные трубопроводы 2Ду 150 мм в</w:t>
      </w:r>
      <w:r w:rsidR="00A75852">
        <w:rPr>
          <w:sz w:val="26"/>
          <w:szCs w:val="26"/>
        </w:rPr>
        <w:t xml:space="preserve"> техническом подполье</w:t>
      </w:r>
      <w:r>
        <w:rPr>
          <w:sz w:val="26"/>
          <w:szCs w:val="26"/>
        </w:rPr>
        <w:t xml:space="preserve"> многоквартирного жилого дома по ул. </w:t>
      </w:r>
      <w:r w:rsidR="00A75852">
        <w:rPr>
          <w:sz w:val="26"/>
          <w:szCs w:val="26"/>
        </w:rPr>
        <w:t>Талнахская, 69</w:t>
      </w:r>
      <w:r>
        <w:rPr>
          <w:sz w:val="26"/>
          <w:szCs w:val="26"/>
        </w:rPr>
        <w:t xml:space="preserve">. Точка подключения трубопроводов холодного </w:t>
      </w:r>
      <w:r w:rsidRPr="00A5366C">
        <w:rPr>
          <w:sz w:val="26"/>
          <w:szCs w:val="26"/>
          <w:u w:val="single"/>
        </w:rPr>
        <w:t>водоснабжения</w:t>
      </w:r>
      <w:r>
        <w:rPr>
          <w:sz w:val="26"/>
          <w:szCs w:val="26"/>
        </w:rPr>
        <w:t xml:space="preserve"> – внутриквартальный трубопровод </w:t>
      </w:r>
      <w:proofErr w:type="spellStart"/>
      <w:r>
        <w:rPr>
          <w:sz w:val="26"/>
          <w:szCs w:val="26"/>
        </w:rPr>
        <w:t>Ду</w:t>
      </w:r>
      <w:proofErr w:type="spellEnd"/>
      <w:r>
        <w:rPr>
          <w:sz w:val="26"/>
          <w:szCs w:val="26"/>
        </w:rPr>
        <w:t xml:space="preserve"> 100 мм </w:t>
      </w:r>
      <w:r w:rsidR="00A75852">
        <w:rPr>
          <w:sz w:val="26"/>
          <w:szCs w:val="26"/>
        </w:rPr>
        <w:t xml:space="preserve">в техническом подполье </w:t>
      </w:r>
      <w:r>
        <w:rPr>
          <w:sz w:val="26"/>
          <w:szCs w:val="26"/>
        </w:rPr>
        <w:t xml:space="preserve">многоквартирного жилого дома по </w:t>
      </w:r>
      <w:r w:rsidR="00A75852">
        <w:rPr>
          <w:sz w:val="26"/>
          <w:szCs w:val="26"/>
        </w:rPr>
        <w:t>ул. Талнахская, 69</w:t>
      </w:r>
      <w:r>
        <w:rPr>
          <w:sz w:val="26"/>
          <w:szCs w:val="26"/>
        </w:rPr>
        <w:t xml:space="preserve">. Точка подключения трубопроводов </w:t>
      </w:r>
      <w:r w:rsidRPr="00A5366C">
        <w:rPr>
          <w:sz w:val="26"/>
          <w:szCs w:val="26"/>
          <w:u w:val="single"/>
        </w:rPr>
        <w:t>водоотведения</w:t>
      </w:r>
      <w:r>
        <w:rPr>
          <w:sz w:val="26"/>
          <w:szCs w:val="26"/>
        </w:rPr>
        <w:t xml:space="preserve"> – внутриквартальный трубопровод </w:t>
      </w:r>
      <w:proofErr w:type="spellStart"/>
      <w:r>
        <w:rPr>
          <w:sz w:val="26"/>
          <w:szCs w:val="26"/>
        </w:rPr>
        <w:t>Ду</w:t>
      </w:r>
      <w:proofErr w:type="spellEnd"/>
      <w:r>
        <w:rPr>
          <w:sz w:val="26"/>
          <w:szCs w:val="26"/>
        </w:rPr>
        <w:t xml:space="preserve"> 150 мм </w:t>
      </w:r>
      <w:r w:rsidR="00A75852">
        <w:rPr>
          <w:sz w:val="26"/>
          <w:szCs w:val="26"/>
        </w:rPr>
        <w:t xml:space="preserve">в техническом подполье </w:t>
      </w:r>
      <w:r>
        <w:rPr>
          <w:sz w:val="26"/>
          <w:szCs w:val="26"/>
        </w:rPr>
        <w:t xml:space="preserve">многоквартирного жилого дома по </w:t>
      </w:r>
      <w:r w:rsidR="00A75852">
        <w:rPr>
          <w:sz w:val="26"/>
          <w:szCs w:val="26"/>
        </w:rPr>
        <w:t>ул. Талнахская, 69</w:t>
      </w:r>
      <w:r>
        <w:rPr>
          <w:sz w:val="26"/>
          <w:szCs w:val="26"/>
        </w:rPr>
        <w:t>. Максимальная присоединяемая мощность: теплоснабжение – 0,15 Гкал/час; холодное водоснабжение (с учетом нужд на ГВС)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34285A" w:rsidRDefault="0034285A" w:rsidP="0034285A">
      <w:pPr>
        <w:autoSpaceDE w:val="0"/>
        <w:autoSpaceDN w:val="0"/>
        <w:adjustRightInd w:val="0"/>
        <w:ind w:firstLine="709"/>
        <w:jc w:val="both"/>
        <w:rPr>
          <w:sz w:val="26"/>
          <w:szCs w:val="26"/>
        </w:rPr>
      </w:pPr>
      <w:r>
        <w:rPr>
          <w:sz w:val="26"/>
          <w:szCs w:val="26"/>
        </w:rPr>
        <w:t xml:space="preserve">Срок действия данных технических условий – 3 года </w:t>
      </w:r>
      <w:r w:rsidR="00A75852">
        <w:rPr>
          <w:sz w:val="26"/>
          <w:szCs w:val="26"/>
        </w:rPr>
        <w:t xml:space="preserve">с </w:t>
      </w:r>
      <w:r>
        <w:rPr>
          <w:sz w:val="26"/>
          <w:szCs w:val="26"/>
        </w:rPr>
        <w:t>даты их выдачи.</w:t>
      </w:r>
    </w:p>
    <w:p w:rsidR="0034285A" w:rsidRDefault="0034285A" w:rsidP="0034285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4285A" w:rsidRDefault="0034285A" w:rsidP="0034285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285A" w:rsidRDefault="0034285A" w:rsidP="0034285A">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4285A" w:rsidRDefault="0034285A" w:rsidP="0034285A">
      <w:pPr>
        <w:autoSpaceDE w:val="0"/>
        <w:autoSpaceDN w:val="0"/>
        <w:adjustRightInd w:val="0"/>
        <w:ind w:firstLine="709"/>
        <w:jc w:val="both"/>
        <w:rPr>
          <w:sz w:val="26"/>
          <w:szCs w:val="26"/>
        </w:rPr>
      </w:pPr>
      <w:r w:rsidRPr="00DA2DB1">
        <w:rPr>
          <w:sz w:val="26"/>
          <w:szCs w:val="26"/>
        </w:rPr>
        <w:t xml:space="preserve">Согласно </w:t>
      </w:r>
      <w:r>
        <w:rPr>
          <w:sz w:val="26"/>
          <w:szCs w:val="26"/>
        </w:rPr>
        <w:t xml:space="preserve">приказа РЭК Красноярского края от </w:t>
      </w:r>
      <w:r w:rsidR="00FE0B19">
        <w:rPr>
          <w:sz w:val="26"/>
          <w:szCs w:val="26"/>
        </w:rPr>
        <w:t>07.06</w:t>
      </w:r>
      <w:r>
        <w:rPr>
          <w:sz w:val="26"/>
          <w:szCs w:val="26"/>
        </w:rPr>
        <w:t>.2018 № 1</w:t>
      </w:r>
      <w:r w:rsidR="00FE0B19">
        <w:rPr>
          <w:sz w:val="26"/>
          <w:szCs w:val="26"/>
        </w:rPr>
        <w:t>29</w:t>
      </w:r>
      <w:r>
        <w:rPr>
          <w:sz w:val="26"/>
          <w:szCs w:val="26"/>
        </w:rPr>
        <w:t>-в,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sidR="00030E03">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w:t>
      </w:r>
      <w:r w:rsidR="00FE0B19">
        <w:rPr>
          <w:sz w:val="26"/>
          <w:szCs w:val="26"/>
        </w:rPr>
        <w:t xml:space="preserve"> и (или)</w:t>
      </w:r>
      <w:r>
        <w:rPr>
          <w:sz w:val="26"/>
          <w:szCs w:val="26"/>
        </w:rPr>
        <w:t xml:space="preserve"> водоотведения с </w:t>
      </w:r>
      <w:r w:rsidR="00FE0B19">
        <w:rPr>
          <w:sz w:val="26"/>
          <w:szCs w:val="26"/>
        </w:rPr>
        <w:t>наружным диаметром</w:t>
      </w:r>
      <w:r>
        <w:rPr>
          <w:sz w:val="26"/>
          <w:szCs w:val="26"/>
        </w:rPr>
        <w:t>, не превышающ</w:t>
      </w:r>
      <w:r w:rsidR="00FE0B19">
        <w:rPr>
          <w:sz w:val="26"/>
          <w:szCs w:val="26"/>
        </w:rPr>
        <w:t>им</w:t>
      </w:r>
      <w:r>
        <w:rPr>
          <w:sz w:val="26"/>
          <w:szCs w:val="26"/>
        </w:rPr>
        <w:t xml:space="preserve"> 250 </w:t>
      </w:r>
      <w:r w:rsidR="00FE0B19">
        <w:rPr>
          <w:sz w:val="26"/>
          <w:szCs w:val="26"/>
        </w:rPr>
        <w:t xml:space="preserve">мм) – 74,65 </w:t>
      </w:r>
      <w:proofErr w:type="spellStart"/>
      <w:r w:rsidR="00FE0B19">
        <w:rPr>
          <w:sz w:val="26"/>
          <w:szCs w:val="26"/>
        </w:rPr>
        <w:t>тыс.</w:t>
      </w:r>
      <w:r>
        <w:rPr>
          <w:sz w:val="26"/>
          <w:szCs w:val="26"/>
        </w:rPr>
        <w:t>руб</w:t>
      </w:r>
      <w:proofErr w:type="spellEnd"/>
      <w:r>
        <w:rPr>
          <w:sz w:val="26"/>
          <w:szCs w:val="26"/>
        </w:rPr>
        <w:t>./</w:t>
      </w:r>
      <w:proofErr w:type="spellStart"/>
      <w:r>
        <w:rPr>
          <w:sz w:val="26"/>
          <w:szCs w:val="26"/>
        </w:rPr>
        <w:t>куб.м</w:t>
      </w:r>
      <w:proofErr w:type="spellEnd"/>
      <w:r>
        <w:rPr>
          <w:sz w:val="26"/>
          <w:szCs w:val="26"/>
        </w:rPr>
        <w:t>/сутки</w:t>
      </w:r>
      <w:r w:rsidR="00FE0B19">
        <w:rPr>
          <w:sz w:val="26"/>
          <w:szCs w:val="26"/>
        </w:rPr>
        <w:t xml:space="preserve"> (без учета НДС)</w:t>
      </w:r>
      <w:r>
        <w:rPr>
          <w:sz w:val="26"/>
          <w:szCs w:val="26"/>
        </w:rPr>
        <w:t>. Указанный тариф действует по 31.12.2018.</w:t>
      </w:r>
    </w:p>
    <w:p w:rsidR="0034285A" w:rsidRDefault="0034285A" w:rsidP="0034285A">
      <w:pPr>
        <w:autoSpaceDE w:val="0"/>
        <w:autoSpaceDN w:val="0"/>
        <w:adjustRightInd w:val="0"/>
        <w:ind w:firstLine="709"/>
        <w:jc w:val="both"/>
        <w:rPr>
          <w:sz w:val="26"/>
          <w:szCs w:val="26"/>
        </w:rPr>
      </w:pPr>
      <w:r w:rsidRPr="00DA2DB1">
        <w:rPr>
          <w:sz w:val="26"/>
          <w:szCs w:val="26"/>
        </w:rPr>
        <w:t xml:space="preserve">Согласно </w:t>
      </w:r>
      <w:r>
        <w:rPr>
          <w:sz w:val="26"/>
          <w:szCs w:val="26"/>
        </w:rPr>
        <w:t xml:space="preserve">приказа РЭК Красноярского края от </w:t>
      </w:r>
      <w:r w:rsidR="00FE0B19">
        <w:rPr>
          <w:sz w:val="26"/>
          <w:szCs w:val="26"/>
        </w:rPr>
        <w:t>07.06</w:t>
      </w:r>
      <w:r>
        <w:rPr>
          <w:sz w:val="26"/>
          <w:szCs w:val="26"/>
        </w:rPr>
        <w:t>.2018 № 1</w:t>
      </w:r>
      <w:r w:rsidR="00FE0B19">
        <w:rPr>
          <w:sz w:val="26"/>
          <w:szCs w:val="26"/>
        </w:rPr>
        <w:t>30</w:t>
      </w:r>
      <w:r>
        <w:rPr>
          <w:sz w:val="26"/>
          <w:szCs w:val="26"/>
        </w:rPr>
        <w:t>-в,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 xml:space="preserve">при </w:t>
      </w:r>
      <w:r>
        <w:rPr>
          <w:sz w:val="26"/>
          <w:szCs w:val="26"/>
        </w:rPr>
        <w:lastRenderedPageBreak/>
        <w:t>величине</w:t>
      </w:r>
      <w:proofErr w:type="gramEnd"/>
      <w:r>
        <w:rPr>
          <w:sz w:val="26"/>
          <w:szCs w:val="26"/>
        </w:rPr>
        <w:t xml:space="preserve"> подключаемой нагрузки объектов не превышающей 5 куб.м/сутки (с использованием создаваемых сетей </w:t>
      </w:r>
      <w:r w:rsidR="00FE0B19">
        <w:rPr>
          <w:sz w:val="26"/>
          <w:szCs w:val="26"/>
        </w:rPr>
        <w:t>водоснабжения и (или) водоотведения с наружным диаметром, не превышающим 250 мм</w:t>
      </w:r>
      <w:r>
        <w:rPr>
          <w:sz w:val="26"/>
          <w:szCs w:val="26"/>
        </w:rPr>
        <w:t>) – 6,27 тыс. руб./куб.м/сутки. Указанный тариф действует по 31.12.2018.</w:t>
      </w:r>
    </w:p>
    <w:p w:rsidR="0034285A" w:rsidRPr="000733EF" w:rsidRDefault="0034285A" w:rsidP="0034285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42E0C" w:rsidRPr="00401F2D" w:rsidRDefault="00167641" w:rsidP="00A42E0C">
      <w:pPr>
        <w:tabs>
          <w:tab w:val="left" w:pos="993"/>
          <w:tab w:val="left" w:pos="1134"/>
        </w:tabs>
        <w:ind w:firstLine="709"/>
        <w:jc w:val="both"/>
        <w:rPr>
          <w:sz w:val="26"/>
          <w:szCs w:val="26"/>
        </w:rPr>
      </w:pPr>
      <w:r w:rsidRPr="00401F2D">
        <w:rPr>
          <w:b/>
          <w:sz w:val="26"/>
          <w:szCs w:val="26"/>
        </w:rPr>
        <w:t>– </w:t>
      </w:r>
      <w:r w:rsidRPr="00807ABE">
        <w:rPr>
          <w:b/>
          <w:sz w:val="26"/>
          <w:szCs w:val="26"/>
        </w:rPr>
        <w:t>Лот № 2:</w:t>
      </w:r>
      <w:r w:rsidRPr="00807ABE">
        <w:rPr>
          <w:sz w:val="26"/>
          <w:szCs w:val="26"/>
        </w:rPr>
        <w:t xml:space="preserve"> </w:t>
      </w:r>
      <w:r w:rsidR="00A42E0C" w:rsidRPr="00807ABE">
        <w:rPr>
          <w:sz w:val="26"/>
          <w:szCs w:val="26"/>
        </w:rPr>
        <w:t>Земельный участок с кадастровым номером 24:55:</w:t>
      </w:r>
      <w:r w:rsidR="00401F2D" w:rsidRPr="00807ABE">
        <w:rPr>
          <w:sz w:val="26"/>
          <w:szCs w:val="26"/>
        </w:rPr>
        <w:t>0</w:t>
      </w:r>
      <w:r w:rsidR="00807ABE" w:rsidRPr="00807ABE">
        <w:rPr>
          <w:sz w:val="26"/>
          <w:szCs w:val="26"/>
        </w:rPr>
        <w:t>4</w:t>
      </w:r>
      <w:r w:rsidR="00401F2D" w:rsidRPr="00807ABE">
        <w:rPr>
          <w:sz w:val="26"/>
          <w:szCs w:val="26"/>
        </w:rPr>
        <w:t>0200</w:t>
      </w:r>
      <w:r w:rsidR="00807ABE" w:rsidRPr="00807ABE">
        <w:rPr>
          <w:sz w:val="26"/>
          <w:szCs w:val="26"/>
        </w:rPr>
        <w:t>9</w:t>
      </w:r>
      <w:r w:rsidR="00A42E0C" w:rsidRPr="00807ABE">
        <w:rPr>
          <w:sz w:val="26"/>
          <w:szCs w:val="26"/>
        </w:rPr>
        <w:t>:</w:t>
      </w:r>
      <w:r w:rsidR="00807ABE" w:rsidRPr="00807ABE">
        <w:rPr>
          <w:sz w:val="26"/>
          <w:szCs w:val="26"/>
        </w:rPr>
        <w:t>4205</w:t>
      </w:r>
      <w:r w:rsidR="00E678D7">
        <w:rPr>
          <w:sz w:val="26"/>
          <w:szCs w:val="26"/>
        </w:rPr>
        <w:t>,</w:t>
      </w:r>
      <w:r w:rsidR="00A42E0C" w:rsidRPr="00807ABE">
        <w:rPr>
          <w:sz w:val="26"/>
          <w:szCs w:val="26"/>
        </w:rPr>
        <w:t xml:space="preserve"> площадью </w:t>
      </w:r>
      <w:r w:rsidR="00807ABE" w:rsidRPr="00807ABE">
        <w:rPr>
          <w:sz w:val="26"/>
          <w:szCs w:val="26"/>
        </w:rPr>
        <w:t>201</w:t>
      </w:r>
      <w:r w:rsidR="00A42E0C" w:rsidRPr="00807ABE">
        <w:rPr>
          <w:sz w:val="26"/>
          <w:szCs w:val="26"/>
        </w:rPr>
        <w:t xml:space="preserve"> кв.м, расположенный по адресу:</w:t>
      </w:r>
      <w:r w:rsidR="00A42E0C" w:rsidRPr="00807ABE">
        <w:rPr>
          <w:color w:val="000000"/>
          <w:sz w:val="26"/>
          <w:szCs w:val="26"/>
        </w:rPr>
        <w:t xml:space="preserve"> </w:t>
      </w:r>
      <w:r w:rsidR="00A42E0C" w:rsidRPr="00807ABE">
        <w:rPr>
          <w:sz w:val="26"/>
          <w:szCs w:val="26"/>
        </w:rPr>
        <w:t xml:space="preserve">Российская Федерация, </w:t>
      </w:r>
      <w:r w:rsidR="00401F2D" w:rsidRPr="00807ABE">
        <w:rPr>
          <w:sz w:val="26"/>
          <w:szCs w:val="26"/>
        </w:rPr>
        <w:t xml:space="preserve">Красноярский край, городской округ город Норильск, район </w:t>
      </w:r>
      <w:r w:rsidR="00807ABE" w:rsidRPr="00807ABE">
        <w:rPr>
          <w:sz w:val="26"/>
          <w:szCs w:val="26"/>
        </w:rPr>
        <w:t>Центральный</w:t>
      </w:r>
      <w:r w:rsidR="00401F2D" w:rsidRPr="00807ABE">
        <w:rPr>
          <w:sz w:val="26"/>
          <w:szCs w:val="26"/>
        </w:rPr>
        <w:t xml:space="preserve">, улица </w:t>
      </w:r>
      <w:r w:rsidR="00807ABE" w:rsidRPr="00807ABE">
        <w:rPr>
          <w:sz w:val="26"/>
          <w:szCs w:val="26"/>
        </w:rPr>
        <w:t>Талнахская</w:t>
      </w:r>
      <w:r w:rsidR="00401F2D" w:rsidRPr="00807ABE">
        <w:rPr>
          <w:sz w:val="26"/>
          <w:szCs w:val="26"/>
        </w:rPr>
        <w:t xml:space="preserve">, № </w:t>
      </w:r>
      <w:r w:rsidR="00807ABE" w:rsidRPr="00807ABE">
        <w:rPr>
          <w:sz w:val="26"/>
          <w:szCs w:val="26"/>
        </w:rPr>
        <w:t>35Б</w:t>
      </w:r>
      <w:r w:rsidR="00A42E0C" w:rsidRPr="00807ABE">
        <w:rPr>
          <w:sz w:val="26"/>
          <w:szCs w:val="26"/>
        </w:rPr>
        <w:t xml:space="preserve">, </w:t>
      </w:r>
      <w:r w:rsidR="00807ABE" w:rsidRPr="00807ABE">
        <w:rPr>
          <w:sz w:val="26"/>
          <w:szCs w:val="26"/>
        </w:rPr>
        <w:t>с</w:t>
      </w:r>
      <w:r w:rsidR="00807ABE">
        <w:rPr>
          <w:sz w:val="26"/>
          <w:szCs w:val="26"/>
        </w:rPr>
        <w:t xml:space="preserve"> видом разрешенного использования – магазины,</w:t>
      </w:r>
      <w:r w:rsidR="00807ABE" w:rsidRPr="00340DA9">
        <w:rPr>
          <w:sz w:val="26"/>
          <w:szCs w:val="26"/>
        </w:rPr>
        <w:t xml:space="preserve"> для размещения магазина.</w:t>
      </w:r>
    </w:p>
    <w:p w:rsidR="00807ABE" w:rsidRPr="00340DA9" w:rsidRDefault="00807ABE" w:rsidP="00807ABE">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0"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w:t>
      </w:r>
      <w:r>
        <w:rPr>
          <w:sz w:val="26"/>
          <w:szCs w:val="26"/>
        </w:rPr>
        <w:t xml:space="preserve">, на земельном участке находится </w:t>
      </w:r>
      <w:r w:rsidRPr="00340DA9">
        <w:rPr>
          <w:sz w:val="26"/>
          <w:szCs w:val="26"/>
        </w:rPr>
        <w:t>временн</w:t>
      </w:r>
      <w:r>
        <w:rPr>
          <w:sz w:val="26"/>
          <w:szCs w:val="26"/>
        </w:rPr>
        <w:t>ое</w:t>
      </w:r>
      <w:r w:rsidRPr="00340DA9">
        <w:rPr>
          <w:sz w:val="26"/>
          <w:szCs w:val="26"/>
        </w:rPr>
        <w:t xml:space="preserve"> с</w:t>
      </w:r>
      <w:r>
        <w:rPr>
          <w:sz w:val="26"/>
          <w:szCs w:val="26"/>
        </w:rPr>
        <w:t>троение, принадлежащее неустановленным лицам</w:t>
      </w:r>
      <w:r w:rsidRPr="00340DA9">
        <w:rPr>
          <w:sz w:val="26"/>
          <w:szCs w:val="26"/>
        </w:rPr>
        <w:t>.</w:t>
      </w:r>
    </w:p>
    <w:p w:rsidR="005A4D46" w:rsidRDefault="00A42E0C" w:rsidP="005A4D46">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sidR="00401F2D">
        <w:rPr>
          <w:rFonts w:eastAsiaTheme="minorHAnsi"/>
          <w:sz w:val="26"/>
          <w:szCs w:val="26"/>
          <w:lang w:eastAsia="en-US"/>
        </w:rPr>
        <w:t xml:space="preserve">зона </w:t>
      </w:r>
      <w:r w:rsidR="00807ABE">
        <w:rPr>
          <w:rFonts w:eastAsiaTheme="minorHAnsi"/>
          <w:sz w:val="26"/>
          <w:szCs w:val="26"/>
          <w:lang w:eastAsia="en-US"/>
        </w:rPr>
        <w:t>делового, общественного и коммерческого назначения (районный центр)</w:t>
      </w:r>
      <w:r w:rsidR="00A8030C">
        <w:rPr>
          <w:rFonts w:eastAsiaTheme="minorHAnsi"/>
          <w:sz w:val="26"/>
          <w:szCs w:val="26"/>
          <w:lang w:eastAsia="en-US"/>
        </w:rPr>
        <w:t xml:space="preserve"> – Ц-2</w:t>
      </w:r>
      <w:r w:rsidRPr="005F2F94">
        <w:rPr>
          <w:sz w:val="26"/>
          <w:szCs w:val="26"/>
        </w:rPr>
        <w:t>, для которой в</w:t>
      </w:r>
      <w:r w:rsidRPr="005F2F94">
        <w:rPr>
          <w:rFonts w:eastAsiaTheme="minorHAnsi"/>
          <w:sz w:val="26"/>
          <w:szCs w:val="26"/>
          <w:lang w:eastAsia="en-US"/>
        </w:rPr>
        <w:t>ид разрешенного использования «</w:t>
      </w:r>
      <w:r w:rsidR="00A8030C">
        <w:rPr>
          <w:rFonts w:eastAsiaTheme="minorHAnsi"/>
          <w:sz w:val="26"/>
          <w:szCs w:val="26"/>
          <w:lang w:eastAsia="en-US"/>
        </w:rPr>
        <w:t>магазины</w:t>
      </w:r>
      <w:r w:rsidRPr="00AD0B77">
        <w:rPr>
          <w:rFonts w:eastAsiaTheme="minorHAnsi"/>
          <w:sz w:val="26"/>
          <w:szCs w:val="26"/>
          <w:lang w:eastAsia="en-US"/>
        </w:rPr>
        <w:t xml:space="preserve">» относится к </w:t>
      </w:r>
      <w:r w:rsidR="005A4D46">
        <w:rPr>
          <w:rFonts w:eastAsiaTheme="minorHAnsi"/>
          <w:sz w:val="26"/>
          <w:szCs w:val="26"/>
          <w:lang w:eastAsia="en-US"/>
        </w:rPr>
        <w:t>основным</w:t>
      </w:r>
      <w:r w:rsidRPr="00AD0B77">
        <w:rPr>
          <w:rFonts w:eastAsiaTheme="minorHAnsi"/>
          <w:sz w:val="26"/>
          <w:szCs w:val="26"/>
          <w:lang w:eastAsia="en-US"/>
        </w:rPr>
        <w:t xml:space="preserve"> видам разрешенного использования. </w:t>
      </w:r>
    </w:p>
    <w:p w:rsidR="00401F2D" w:rsidRDefault="00A42E0C" w:rsidP="005A4D46">
      <w:pPr>
        <w:autoSpaceDE w:val="0"/>
        <w:autoSpaceDN w:val="0"/>
        <w:adjustRightInd w:val="0"/>
        <w:ind w:firstLine="709"/>
        <w:jc w:val="both"/>
        <w:outlineLvl w:val="0"/>
        <w:rPr>
          <w:rFonts w:eastAsiaTheme="minorHAnsi"/>
          <w:sz w:val="26"/>
          <w:szCs w:val="26"/>
          <w:lang w:eastAsia="en-US"/>
        </w:rPr>
      </w:pPr>
      <w:r w:rsidRPr="005A4D46">
        <w:rPr>
          <w:sz w:val="26"/>
          <w:szCs w:val="26"/>
        </w:rPr>
        <w:t>Предельные параметры разрешенного строительства для соответствующей территориальной зоны (</w:t>
      </w:r>
      <w:r w:rsidR="005A4D46" w:rsidRPr="005A4D46">
        <w:rPr>
          <w:sz w:val="26"/>
          <w:szCs w:val="26"/>
        </w:rPr>
        <w:t>Ц-2</w:t>
      </w:r>
      <w:r w:rsidRPr="005A4D46">
        <w:rPr>
          <w:sz w:val="26"/>
          <w:szCs w:val="26"/>
        </w:rPr>
        <w:t xml:space="preserve">) устанавливаются разделом </w:t>
      </w:r>
      <w:r w:rsidR="005A4D46" w:rsidRPr="005A4D46">
        <w:rPr>
          <w:sz w:val="26"/>
          <w:szCs w:val="26"/>
        </w:rPr>
        <w:t>2</w:t>
      </w:r>
      <w:r w:rsidRPr="005A4D46">
        <w:rPr>
          <w:sz w:val="26"/>
          <w:szCs w:val="26"/>
        </w:rPr>
        <w:t xml:space="preserve"> части </w:t>
      </w:r>
      <w:r w:rsidRPr="005A4D46">
        <w:rPr>
          <w:sz w:val="26"/>
          <w:szCs w:val="26"/>
          <w:lang w:val="en-US"/>
        </w:rPr>
        <w:t>I</w:t>
      </w:r>
      <w:r w:rsidR="00401F2D" w:rsidRPr="005A4D46">
        <w:rPr>
          <w:sz w:val="26"/>
          <w:szCs w:val="26"/>
          <w:lang w:val="en-US"/>
        </w:rPr>
        <w:t>II</w:t>
      </w:r>
      <w:r w:rsidRPr="005A4D46">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4D46">
        <w:rPr>
          <w:sz w:val="26"/>
          <w:szCs w:val="26"/>
        </w:rPr>
        <w:br/>
        <w:t xml:space="preserve">№ 22-533. </w:t>
      </w:r>
      <w:r w:rsidR="00401F2D" w:rsidRPr="005A4D46">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w:t>
      </w:r>
      <w:r w:rsidR="00401F2D" w:rsidRPr="00A8030C">
        <w:rPr>
          <w:rFonts w:eastAsiaTheme="minorHAnsi"/>
          <w:sz w:val="26"/>
          <w:szCs w:val="26"/>
          <w:lang w:eastAsia="en-US"/>
        </w:rPr>
        <w:t xml:space="preserve"> смежных земельных участков в случае строительства</w:t>
      </w:r>
      <w:r w:rsidR="00401F2D">
        <w:rPr>
          <w:rFonts w:eastAsiaTheme="minorHAnsi"/>
          <w:sz w:val="26"/>
          <w:szCs w:val="26"/>
          <w:lang w:eastAsia="en-US"/>
        </w:rPr>
        <w:t xml:space="preserve">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w:t>
      </w:r>
      <w:r w:rsidR="005A4D46">
        <w:rPr>
          <w:rFonts w:eastAsiaTheme="minorHAnsi"/>
          <w:sz w:val="26"/>
          <w:szCs w:val="26"/>
          <w:lang w:eastAsia="en-US"/>
        </w:rPr>
        <w:t>3</w:t>
      </w:r>
      <w:r w:rsidR="00401F2D">
        <w:rPr>
          <w:rFonts w:eastAsiaTheme="minorHAnsi"/>
          <w:sz w:val="26"/>
          <w:szCs w:val="26"/>
          <w:lang w:eastAsia="en-US"/>
        </w:rPr>
        <w:t xml:space="preserve">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w:t>
      </w:r>
      <w:r w:rsidR="005A4D46">
        <w:rPr>
          <w:rFonts w:eastAsiaTheme="minorHAnsi"/>
          <w:sz w:val="26"/>
          <w:szCs w:val="26"/>
          <w:lang w:eastAsia="en-US"/>
        </w:rPr>
        <w:t>объекты торговли (торговые центры, торгово-развлекательные центры (комплексы) - 5 этажей;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- 14 этажей.</w:t>
      </w:r>
      <w:r w:rsidR="00401F2D">
        <w:rPr>
          <w:rFonts w:eastAsiaTheme="minorHAnsi"/>
          <w:sz w:val="26"/>
          <w:szCs w:val="26"/>
          <w:lang w:eastAsia="en-US"/>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8030C" w:rsidRDefault="00401F2D" w:rsidP="00A8030C">
      <w:pPr>
        <w:autoSpaceDE w:val="0"/>
        <w:autoSpaceDN w:val="0"/>
        <w:adjustRightInd w:val="0"/>
        <w:ind w:firstLine="709"/>
        <w:jc w:val="both"/>
        <w:rPr>
          <w:sz w:val="26"/>
          <w:szCs w:val="26"/>
        </w:rPr>
      </w:pPr>
      <w:r>
        <w:rPr>
          <w:sz w:val="26"/>
          <w:szCs w:val="26"/>
        </w:rPr>
        <w:t xml:space="preserve">Имеются технические условия № </w:t>
      </w:r>
      <w:r w:rsidR="00A8030C">
        <w:rPr>
          <w:sz w:val="26"/>
          <w:szCs w:val="26"/>
        </w:rPr>
        <w:t>93/18</w:t>
      </w:r>
      <w:r>
        <w:rPr>
          <w:sz w:val="26"/>
          <w:szCs w:val="26"/>
        </w:rPr>
        <w:t xml:space="preserve"> от </w:t>
      </w:r>
      <w:r w:rsidR="00A8030C">
        <w:rPr>
          <w:sz w:val="26"/>
          <w:szCs w:val="26"/>
        </w:rPr>
        <w:t>23.08.2018</w:t>
      </w:r>
      <w:r>
        <w:rPr>
          <w:sz w:val="26"/>
          <w:szCs w:val="26"/>
        </w:rPr>
        <w:t xml:space="preserve"> </w:t>
      </w:r>
      <w:r w:rsidR="00A8030C">
        <w:rPr>
          <w:sz w:val="26"/>
          <w:szCs w:val="26"/>
        </w:rPr>
        <w:t xml:space="preserve">на подключение к сетям </w:t>
      </w:r>
      <w:r w:rsidR="00A8030C" w:rsidRPr="00A5366C">
        <w:rPr>
          <w:sz w:val="26"/>
          <w:szCs w:val="26"/>
        </w:rPr>
        <w:t>инженерно-технического обеспечения МУП «КОС». Точка подключения трубопроводов</w:t>
      </w:r>
      <w:r w:rsidR="00A8030C">
        <w:rPr>
          <w:sz w:val="26"/>
          <w:szCs w:val="26"/>
        </w:rPr>
        <w:t xml:space="preserve"> </w:t>
      </w:r>
      <w:r w:rsidR="00A8030C" w:rsidRPr="00A5366C">
        <w:rPr>
          <w:sz w:val="26"/>
          <w:szCs w:val="26"/>
          <w:u w:val="single"/>
        </w:rPr>
        <w:t>теплоснабжения</w:t>
      </w:r>
      <w:r w:rsidR="00A8030C">
        <w:rPr>
          <w:sz w:val="26"/>
          <w:szCs w:val="26"/>
        </w:rPr>
        <w:t xml:space="preserve"> – внутриквартальные трубопроводы 2Ду 150 мм на жилой дом по </w:t>
      </w:r>
      <w:r w:rsidR="00A8030C">
        <w:rPr>
          <w:sz w:val="26"/>
          <w:szCs w:val="26"/>
        </w:rPr>
        <w:br/>
        <w:t xml:space="preserve">ул. Талнахская, 35. Точка подключения трубопроводов холодного </w:t>
      </w:r>
      <w:r w:rsidR="00A8030C" w:rsidRPr="00A5366C">
        <w:rPr>
          <w:sz w:val="26"/>
          <w:szCs w:val="26"/>
          <w:u w:val="single"/>
        </w:rPr>
        <w:t>водоснабжения</w:t>
      </w:r>
      <w:r w:rsidR="00A8030C">
        <w:rPr>
          <w:sz w:val="26"/>
          <w:szCs w:val="26"/>
        </w:rPr>
        <w:t xml:space="preserve"> – внутриквартальный трубопровод </w:t>
      </w:r>
      <w:proofErr w:type="spellStart"/>
      <w:r w:rsidR="00A8030C">
        <w:rPr>
          <w:sz w:val="26"/>
          <w:szCs w:val="26"/>
        </w:rPr>
        <w:t>Ду</w:t>
      </w:r>
      <w:proofErr w:type="spellEnd"/>
      <w:r w:rsidR="00A8030C">
        <w:rPr>
          <w:sz w:val="26"/>
          <w:szCs w:val="26"/>
        </w:rPr>
        <w:t xml:space="preserve"> 100 мм на жилой дом по ул. Талнахская, 35. Точка подключения трубопроводов </w:t>
      </w:r>
      <w:r w:rsidR="00A8030C" w:rsidRPr="00A5366C">
        <w:rPr>
          <w:sz w:val="26"/>
          <w:szCs w:val="26"/>
          <w:u w:val="single"/>
        </w:rPr>
        <w:t>водоотведения</w:t>
      </w:r>
      <w:r w:rsidR="00A8030C">
        <w:rPr>
          <w:sz w:val="26"/>
          <w:szCs w:val="26"/>
        </w:rPr>
        <w:t xml:space="preserve"> – внутриквартальный трубопровод </w:t>
      </w:r>
      <w:proofErr w:type="spellStart"/>
      <w:r w:rsidR="00A8030C">
        <w:rPr>
          <w:sz w:val="26"/>
          <w:szCs w:val="26"/>
        </w:rPr>
        <w:t>Ду</w:t>
      </w:r>
      <w:proofErr w:type="spellEnd"/>
      <w:r w:rsidR="00A8030C">
        <w:rPr>
          <w:sz w:val="26"/>
          <w:szCs w:val="26"/>
        </w:rPr>
        <w:t xml:space="preserve"> 150 </w:t>
      </w:r>
      <w:r w:rsidR="00A8030C">
        <w:rPr>
          <w:sz w:val="26"/>
          <w:szCs w:val="26"/>
        </w:rPr>
        <w:lastRenderedPageBreak/>
        <w:t>мм на жилой дом по ул. Талнахская, 35. Максимальная присоединяемая мощность: теплоснабжение – 0,15 Гкал/час; холодное водоснабжение –1,0 м</w:t>
      </w:r>
      <w:r w:rsidR="00A8030C">
        <w:rPr>
          <w:sz w:val="26"/>
          <w:szCs w:val="26"/>
          <w:vertAlign w:val="superscript"/>
        </w:rPr>
        <w:t>3</w:t>
      </w:r>
      <w:r w:rsidR="00A8030C">
        <w:rPr>
          <w:sz w:val="26"/>
          <w:szCs w:val="26"/>
        </w:rPr>
        <w:t>/час; водоотведение – 1,0</w:t>
      </w:r>
      <w:r w:rsidR="00A8030C" w:rsidRPr="008D20CA">
        <w:rPr>
          <w:sz w:val="26"/>
          <w:szCs w:val="26"/>
        </w:rPr>
        <w:t xml:space="preserve"> </w:t>
      </w:r>
      <w:r w:rsidR="00A8030C">
        <w:rPr>
          <w:sz w:val="26"/>
          <w:szCs w:val="26"/>
        </w:rPr>
        <w:t>м</w:t>
      </w:r>
      <w:r w:rsidR="00A8030C">
        <w:rPr>
          <w:sz w:val="26"/>
          <w:szCs w:val="26"/>
          <w:vertAlign w:val="superscript"/>
        </w:rPr>
        <w:t>3</w:t>
      </w:r>
      <w:r w:rsidR="00A8030C">
        <w:rPr>
          <w:sz w:val="26"/>
          <w:szCs w:val="26"/>
        </w:rPr>
        <w:t>/час.</w:t>
      </w:r>
    </w:p>
    <w:p w:rsidR="00A8030C" w:rsidRDefault="00A8030C" w:rsidP="00A8030C">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A8030C" w:rsidRDefault="00A8030C" w:rsidP="00A8030C">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8030C" w:rsidRDefault="00A8030C" w:rsidP="00A8030C">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8030C" w:rsidRDefault="00A8030C" w:rsidP="00A8030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w:t>
      </w:r>
      <w:r w:rsidR="005A4D46">
        <w:rPr>
          <w:sz w:val="26"/>
          <w:szCs w:val="26"/>
        </w:rPr>
        <w:t>д</w:t>
      </w:r>
      <w:r>
        <w:rPr>
          <w:sz w:val="26"/>
          <w:szCs w:val="26"/>
        </w:rPr>
        <w:t>о 31.12.2018.</w:t>
      </w:r>
    </w:p>
    <w:p w:rsidR="00A8030C" w:rsidRDefault="00A8030C" w:rsidP="00A8030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07.06.2018 № 129-в,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и (или) водоотведения с наружным диаметром, не превышающим 250 мм) – 74,65 </w:t>
      </w:r>
      <w:proofErr w:type="spellStart"/>
      <w:r>
        <w:rPr>
          <w:sz w:val="26"/>
          <w:szCs w:val="26"/>
        </w:rPr>
        <w:t>тыс.руб</w:t>
      </w:r>
      <w:proofErr w:type="spellEnd"/>
      <w:r>
        <w:rPr>
          <w:sz w:val="26"/>
          <w:szCs w:val="26"/>
        </w:rPr>
        <w:t>./</w:t>
      </w:r>
      <w:proofErr w:type="spellStart"/>
      <w:r>
        <w:rPr>
          <w:sz w:val="26"/>
          <w:szCs w:val="26"/>
        </w:rPr>
        <w:t>куб.м</w:t>
      </w:r>
      <w:proofErr w:type="spellEnd"/>
      <w:r>
        <w:rPr>
          <w:sz w:val="26"/>
          <w:szCs w:val="26"/>
        </w:rPr>
        <w:t>/сутки (без учета НДС). Указанный тариф действует по 31.12.2018.</w:t>
      </w:r>
    </w:p>
    <w:p w:rsidR="00A8030C" w:rsidRDefault="00A8030C" w:rsidP="00A8030C">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07.06.2018 № 130-в,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и (или) водоотведения с наружным диаметром, не превышающим 250 мм) – 6,27 тыс. руб./куб.м/сутки. Указанный тариф действует по 31.12.2018.</w:t>
      </w:r>
    </w:p>
    <w:p w:rsidR="00A8030C" w:rsidRPr="000733EF" w:rsidRDefault="00A8030C" w:rsidP="00A8030C">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94AC4" w:rsidRPr="00401F2D" w:rsidRDefault="00422D2C" w:rsidP="00B94AC4">
      <w:pPr>
        <w:tabs>
          <w:tab w:val="left" w:pos="993"/>
          <w:tab w:val="left" w:pos="1134"/>
        </w:tabs>
        <w:ind w:firstLine="709"/>
        <w:jc w:val="both"/>
        <w:rPr>
          <w:sz w:val="26"/>
          <w:szCs w:val="26"/>
        </w:rPr>
      </w:pPr>
      <w:r w:rsidRPr="00442447">
        <w:rPr>
          <w:b/>
          <w:sz w:val="26"/>
          <w:szCs w:val="26"/>
        </w:rPr>
        <w:t>– Лот № 3:</w:t>
      </w:r>
      <w:r w:rsidRPr="00442447">
        <w:rPr>
          <w:sz w:val="26"/>
          <w:szCs w:val="26"/>
        </w:rPr>
        <w:t xml:space="preserve"> </w:t>
      </w:r>
      <w:r w:rsidR="00B94AC4" w:rsidRPr="00807ABE">
        <w:rPr>
          <w:sz w:val="26"/>
          <w:szCs w:val="26"/>
        </w:rPr>
        <w:t>Земельный участок с кадастровым номером 24:55:040200</w:t>
      </w:r>
      <w:r w:rsidR="00B94AC4">
        <w:rPr>
          <w:sz w:val="26"/>
          <w:szCs w:val="26"/>
        </w:rPr>
        <w:t>3</w:t>
      </w:r>
      <w:r w:rsidR="00B94AC4" w:rsidRPr="00807ABE">
        <w:rPr>
          <w:sz w:val="26"/>
          <w:szCs w:val="26"/>
        </w:rPr>
        <w:t>:</w:t>
      </w:r>
      <w:r w:rsidR="00B94AC4">
        <w:rPr>
          <w:sz w:val="26"/>
          <w:szCs w:val="26"/>
        </w:rPr>
        <w:t>6873</w:t>
      </w:r>
      <w:r w:rsidR="00B94AC4" w:rsidRPr="00807ABE">
        <w:rPr>
          <w:sz w:val="26"/>
          <w:szCs w:val="26"/>
        </w:rPr>
        <w:t xml:space="preserve"> площадью </w:t>
      </w:r>
      <w:r w:rsidR="00B94AC4">
        <w:rPr>
          <w:sz w:val="26"/>
          <w:szCs w:val="26"/>
        </w:rPr>
        <w:t>1020</w:t>
      </w:r>
      <w:r w:rsidR="00B94AC4" w:rsidRPr="00807ABE">
        <w:rPr>
          <w:sz w:val="26"/>
          <w:szCs w:val="26"/>
        </w:rPr>
        <w:t xml:space="preserve"> кв.м, расположенный по адресу:</w:t>
      </w:r>
      <w:r w:rsidR="00B94AC4" w:rsidRPr="00807ABE">
        <w:rPr>
          <w:color w:val="000000"/>
          <w:sz w:val="26"/>
          <w:szCs w:val="26"/>
        </w:rPr>
        <w:t xml:space="preserve"> </w:t>
      </w:r>
      <w:r w:rsidR="00B94AC4" w:rsidRPr="00807ABE">
        <w:rPr>
          <w:sz w:val="26"/>
          <w:szCs w:val="26"/>
        </w:rPr>
        <w:t xml:space="preserve">Российская Федерация, Красноярский край, городской округ город Норильск, район Центральный, </w:t>
      </w:r>
      <w:r w:rsidR="00B94AC4">
        <w:rPr>
          <w:sz w:val="26"/>
          <w:szCs w:val="26"/>
        </w:rPr>
        <w:t>проезд Михайличенко, № 7</w:t>
      </w:r>
      <w:r w:rsidR="00B94AC4" w:rsidRPr="00807ABE">
        <w:rPr>
          <w:sz w:val="26"/>
          <w:szCs w:val="26"/>
        </w:rPr>
        <w:t>, с</w:t>
      </w:r>
      <w:r w:rsidR="00B94AC4">
        <w:rPr>
          <w:sz w:val="26"/>
          <w:szCs w:val="26"/>
        </w:rPr>
        <w:t xml:space="preserve"> видом разрешенного использования – деловое управление,</w:t>
      </w:r>
      <w:r w:rsidR="00B94AC4" w:rsidRPr="00340DA9">
        <w:rPr>
          <w:sz w:val="26"/>
          <w:szCs w:val="26"/>
        </w:rPr>
        <w:t xml:space="preserve"> для размещения </w:t>
      </w:r>
      <w:r w:rsidR="00B94AC4" w:rsidRPr="00B11202">
        <w:rPr>
          <w:sz w:val="26"/>
          <w:szCs w:val="26"/>
        </w:rPr>
        <w:t>административного здания</w:t>
      </w:r>
      <w:r w:rsidR="00B94AC4">
        <w:rPr>
          <w:sz w:val="26"/>
          <w:szCs w:val="26"/>
        </w:rPr>
        <w:t xml:space="preserve"> и стоянки</w:t>
      </w:r>
      <w:r w:rsidR="00B94AC4" w:rsidRPr="00340DA9">
        <w:rPr>
          <w:sz w:val="26"/>
          <w:szCs w:val="26"/>
        </w:rPr>
        <w:t>.</w:t>
      </w:r>
    </w:p>
    <w:p w:rsidR="00B94AC4" w:rsidRPr="00340DA9" w:rsidRDefault="00B94AC4" w:rsidP="00B94AC4">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1"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xml:space="preserve">» и «Публичная кадастровая карта»; категория земли - земли населенных пунктов, </w:t>
      </w:r>
      <w:r w:rsidR="00E678D7">
        <w:rPr>
          <w:sz w:val="26"/>
          <w:szCs w:val="26"/>
        </w:rPr>
        <w:t xml:space="preserve">основной вид </w:t>
      </w:r>
      <w:r w:rsidRPr="00340DA9">
        <w:rPr>
          <w:sz w:val="26"/>
          <w:szCs w:val="26"/>
        </w:rPr>
        <w:t>разрешенн</w:t>
      </w:r>
      <w:r w:rsidR="00E678D7">
        <w:rPr>
          <w:sz w:val="26"/>
          <w:szCs w:val="26"/>
        </w:rPr>
        <w:t>ого</w:t>
      </w:r>
      <w:r w:rsidRPr="00340DA9">
        <w:rPr>
          <w:sz w:val="26"/>
          <w:szCs w:val="26"/>
        </w:rPr>
        <w:t xml:space="preserve"> использования «</w:t>
      </w:r>
      <w:r>
        <w:rPr>
          <w:sz w:val="26"/>
          <w:szCs w:val="26"/>
        </w:rPr>
        <w:t>деловое управление</w:t>
      </w:r>
      <w:r w:rsidRPr="00340DA9">
        <w:rPr>
          <w:sz w:val="26"/>
          <w:szCs w:val="26"/>
        </w:rPr>
        <w:t>»</w:t>
      </w:r>
      <w:r w:rsidR="00E678D7">
        <w:rPr>
          <w:sz w:val="26"/>
          <w:szCs w:val="26"/>
        </w:rPr>
        <w:t>, вспомогательный вид разрешенного использования «обслуживание автотранспорта»</w:t>
      </w:r>
      <w:r w:rsidRPr="00340DA9">
        <w:rPr>
          <w:sz w:val="26"/>
          <w:szCs w:val="26"/>
        </w:rPr>
        <w:t>. Земельный участок не обременен правами третьих лиц, свободен от объектов капитального строительства.</w:t>
      </w:r>
    </w:p>
    <w:p w:rsidR="00B94AC4" w:rsidRDefault="00B94AC4" w:rsidP="00B94AC4">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Pr>
          <w:rFonts w:eastAsiaTheme="minorHAnsi"/>
          <w:sz w:val="26"/>
          <w:szCs w:val="26"/>
          <w:lang w:eastAsia="en-US"/>
        </w:rPr>
        <w:t>зона делового, общественного и коммерческого назначения (районный центр) – Ц-2</w:t>
      </w:r>
      <w:r w:rsidRPr="005F2F94">
        <w:rPr>
          <w:sz w:val="26"/>
          <w:szCs w:val="26"/>
        </w:rPr>
        <w:t>, для которой в</w:t>
      </w:r>
      <w:r w:rsidRPr="005F2F94">
        <w:rPr>
          <w:rFonts w:eastAsiaTheme="minorHAnsi"/>
          <w:sz w:val="26"/>
          <w:szCs w:val="26"/>
          <w:lang w:eastAsia="en-US"/>
        </w:rPr>
        <w:t>ид разрешенного использования «</w:t>
      </w:r>
      <w:r>
        <w:rPr>
          <w:sz w:val="26"/>
          <w:szCs w:val="26"/>
        </w:rPr>
        <w:t>деловое управление</w:t>
      </w:r>
      <w:r w:rsidRPr="00AD0B77">
        <w:rPr>
          <w:rFonts w:eastAsiaTheme="minorHAnsi"/>
          <w:sz w:val="26"/>
          <w:szCs w:val="26"/>
          <w:lang w:eastAsia="en-US"/>
        </w:rPr>
        <w:t xml:space="preserve">» относится к </w:t>
      </w:r>
      <w:r>
        <w:rPr>
          <w:rFonts w:eastAsiaTheme="minorHAnsi"/>
          <w:sz w:val="26"/>
          <w:szCs w:val="26"/>
          <w:lang w:eastAsia="en-US"/>
        </w:rPr>
        <w:t>основным</w:t>
      </w:r>
      <w:r w:rsidRPr="00AD0B77">
        <w:rPr>
          <w:rFonts w:eastAsiaTheme="minorHAnsi"/>
          <w:sz w:val="26"/>
          <w:szCs w:val="26"/>
          <w:lang w:eastAsia="en-US"/>
        </w:rPr>
        <w:t xml:space="preserve"> видам разрешенного использования. </w:t>
      </w:r>
    </w:p>
    <w:p w:rsidR="00B94AC4" w:rsidRDefault="00B94AC4" w:rsidP="00B94AC4">
      <w:pPr>
        <w:autoSpaceDE w:val="0"/>
        <w:autoSpaceDN w:val="0"/>
        <w:adjustRightInd w:val="0"/>
        <w:ind w:firstLine="709"/>
        <w:jc w:val="both"/>
        <w:outlineLvl w:val="0"/>
        <w:rPr>
          <w:rFonts w:eastAsiaTheme="minorHAnsi"/>
          <w:sz w:val="26"/>
          <w:szCs w:val="26"/>
          <w:lang w:eastAsia="en-US"/>
        </w:rPr>
      </w:pPr>
      <w:r w:rsidRPr="005A4D46">
        <w:rPr>
          <w:sz w:val="26"/>
          <w:szCs w:val="26"/>
        </w:rPr>
        <w:t xml:space="preserve">Предельные параметры разрешенного строительства для соответствующей территориальной зоны (Ц-2) устанавливаются разделом 2 части </w:t>
      </w:r>
      <w:r w:rsidRPr="005A4D46">
        <w:rPr>
          <w:sz w:val="26"/>
          <w:szCs w:val="26"/>
          <w:lang w:val="en-US"/>
        </w:rPr>
        <w:t>III</w:t>
      </w:r>
      <w:r w:rsidRPr="005A4D46">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4D46">
        <w:rPr>
          <w:sz w:val="26"/>
          <w:szCs w:val="26"/>
        </w:rPr>
        <w:br/>
        <w:t xml:space="preserve">№ 22-533. </w:t>
      </w:r>
      <w:r w:rsidRPr="005A4D46">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5A4D46">
        <w:rPr>
          <w:rFonts w:eastAsiaTheme="minorHAnsi"/>
          <w:sz w:val="26"/>
          <w:szCs w:val="26"/>
          <w:lang w:eastAsia="en-US"/>
        </w:rPr>
        <w:lastRenderedPageBreak/>
        <w:t>запрещено строительство зданий, строений, сооружений: от общей границы</w:t>
      </w:r>
      <w:r w:rsidRPr="00A8030C">
        <w:rPr>
          <w:rFonts w:eastAsiaTheme="minorHAnsi"/>
          <w:sz w:val="26"/>
          <w:szCs w:val="26"/>
          <w:lang w:eastAsia="en-US"/>
        </w:rPr>
        <w:t xml:space="preserve"> смежных земельных участков в случае строительства</w:t>
      </w:r>
      <w:r>
        <w:rPr>
          <w:rFonts w:eastAsiaTheme="minorHAnsi"/>
          <w:sz w:val="26"/>
          <w:szCs w:val="26"/>
          <w:lang w:eastAsia="en-US"/>
        </w:rPr>
        <w:t xml:space="preserve">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- 14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4AC4" w:rsidRDefault="00B94AC4" w:rsidP="00B94AC4">
      <w:pPr>
        <w:autoSpaceDE w:val="0"/>
        <w:autoSpaceDN w:val="0"/>
        <w:adjustRightInd w:val="0"/>
        <w:ind w:firstLine="709"/>
        <w:jc w:val="both"/>
        <w:rPr>
          <w:sz w:val="26"/>
          <w:szCs w:val="26"/>
        </w:rPr>
      </w:pPr>
      <w:r>
        <w:rPr>
          <w:sz w:val="26"/>
          <w:szCs w:val="26"/>
        </w:rPr>
        <w:t xml:space="preserve">Имеются технические условия № 110/18 от 30.08.2018 на подключение к сетям </w:t>
      </w:r>
      <w:r w:rsidRPr="00BE538F">
        <w:rPr>
          <w:sz w:val="26"/>
          <w:szCs w:val="26"/>
        </w:rPr>
        <w:t>инженерно-технического обеспечения МУП «КОС»</w:t>
      </w:r>
      <w:r w:rsidR="00BE538F" w:rsidRPr="00BE538F">
        <w:rPr>
          <w:sz w:val="26"/>
          <w:szCs w:val="26"/>
        </w:rPr>
        <w:t xml:space="preserve"> </w:t>
      </w:r>
      <w:r w:rsidR="00BE538F" w:rsidRPr="00A5366C">
        <w:rPr>
          <w:sz w:val="26"/>
          <w:szCs w:val="26"/>
          <w:u w:val="single"/>
        </w:rPr>
        <w:t>проектируемого объекта «административное здание»</w:t>
      </w:r>
      <w:r>
        <w:rPr>
          <w:sz w:val="26"/>
          <w:szCs w:val="26"/>
        </w:rPr>
        <w:t xml:space="preserve">. Точка подключения трубопроводов </w:t>
      </w:r>
      <w:r w:rsidRPr="00BE538F">
        <w:rPr>
          <w:sz w:val="26"/>
          <w:szCs w:val="26"/>
          <w:u w:val="single"/>
        </w:rPr>
        <w:t>теплоснабжения</w:t>
      </w:r>
      <w:r>
        <w:rPr>
          <w:sz w:val="26"/>
          <w:szCs w:val="26"/>
        </w:rPr>
        <w:t xml:space="preserve"> – магистральные трубопроводы 2Ду 400 мм в верхнем ярусе коллектора по ул.</w:t>
      </w:r>
      <w:r w:rsidR="00E678D7">
        <w:rPr>
          <w:sz w:val="26"/>
          <w:szCs w:val="26"/>
        </w:rPr>
        <w:t xml:space="preserve"> </w:t>
      </w:r>
      <w:r>
        <w:rPr>
          <w:sz w:val="26"/>
          <w:szCs w:val="26"/>
        </w:rPr>
        <w:t>Хантайская, в районе многоквартирного жилого дома по ул.</w:t>
      </w:r>
      <w:r w:rsidR="00E678D7">
        <w:rPr>
          <w:sz w:val="26"/>
          <w:szCs w:val="26"/>
        </w:rPr>
        <w:t xml:space="preserve"> </w:t>
      </w:r>
      <w:r>
        <w:rPr>
          <w:sz w:val="26"/>
          <w:szCs w:val="26"/>
        </w:rPr>
        <w:t xml:space="preserve">Хантайская, 61. Точка подключения трубопроводов холодного </w:t>
      </w:r>
      <w:r w:rsidRPr="00BE538F">
        <w:rPr>
          <w:sz w:val="26"/>
          <w:szCs w:val="26"/>
          <w:u w:val="single"/>
        </w:rPr>
        <w:t>водоснабжения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w:t>
      </w:r>
      <w:r w:rsidR="00A86F54">
        <w:rPr>
          <w:sz w:val="26"/>
          <w:szCs w:val="26"/>
        </w:rPr>
        <w:t>4</w:t>
      </w:r>
      <w:r>
        <w:rPr>
          <w:sz w:val="26"/>
          <w:szCs w:val="26"/>
        </w:rPr>
        <w:t xml:space="preserve">00 мм </w:t>
      </w:r>
      <w:r w:rsidR="00A86F54">
        <w:rPr>
          <w:sz w:val="26"/>
          <w:szCs w:val="26"/>
        </w:rPr>
        <w:t>в верхнем ярусе коллектора по ул.</w:t>
      </w:r>
      <w:r w:rsidR="00E678D7">
        <w:rPr>
          <w:sz w:val="26"/>
          <w:szCs w:val="26"/>
        </w:rPr>
        <w:t xml:space="preserve"> </w:t>
      </w:r>
      <w:r w:rsidR="00A86F54">
        <w:rPr>
          <w:sz w:val="26"/>
          <w:szCs w:val="26"/>
        </w:rPr>
        <w:t>Хантайская, в районе многоквартирного жилого дома по ул.</w:t>
      </w:r>
      <w:r w:rsidR="00E678D7">
        <w:rPr>
          <w:sz w:val="26"/>
          <w:szCs w:val="26"/>
        </w:rPr>
        <w:t xml:space="preserve"> </w:t>
      </w:r>
      <w:r w:rsidR="00A86F54">
        <w:rPr>
          <w:sz w:val="26"/>
          <w:szCs w:val="26"/>
        </w:rPr>
        <w:t>Хантайская, 61</w:t>
      </w:r>
      <w:r>
        <w:rPr>
          <w:sz w:val="26"/>
          <w:szCs w:val="26"/>
        </w:rPr>
        <w:t xml:space="preserve">. Точка подключения трубопроводов </w:t>
      </w:r>
      <w:r w:rsidRPr="00BE538F">
        <w:rPr>
          <w:sz w:val="26"/>
          <w:szCs w:val="26"/>
          <w:u w:val="single"/>
        </w:rPr>
        <w:t>водоотведения</w:t>
      </w:r>
      <w:r>
        <w:rPr>
          <w:sz w:val="26"/>
          <w:szCs w:val="26"/>
        </w:rPr>
        <w:t xml:space="preserve"> – </w:t>
      </w:r>
      <w:r w:rsidR="00A86F54">
        <w:rPr>
          <w:sz w:val="26"/>
          <w:szCs w:val="26"/>
        </w:rPr>
        <w:t>магистральный</w:t>
      </w:r>
      <w:r>
        <w:rPr>
          <w:sz w:val="26"/>
          <w:szCs w:val="26"/>
        </w:rPr>
        <w:t xml:space="preserve"> трубопровод </w:t>
      </w:r>
      <w:proofErr w:type="spellStart"/>
      <w:r>
        <w:rPr>
          <w:sz w:val="26"/>
          <w:szCs w:val="26"/>
        </w:rPr>
        <w:t>Ду</w:t>
      </w:r>
      <w:proofErr w:type="spellEnd"/>
      <w:r>
        <w:rPr>
          <w:sz w:val="26"/>
          <w:szCs w:val="26"/>
        </w:rPr>
        <w:t xml:space="preserve"> </w:t>
      </w:r>
      <w:r w:rsidR="00A86F54">
        <w:rPr>
          <w:sz w:val="26"/>
          <w:szCs w:val="26"/>
        </w:rPr>
        <w:t>40</w:t>
      </w:r>
      <w:r>
        <w:rPr>
          <w:sz w:val="26"/>
          <w:szCs w:val="26"/>
        </w:rPr>
        <w:t xml:space="preserve">0 мм </w:t>
      </w:r>
      <w:r w:rsidR="00A86F54">
        <w:rPr>
          <w:sz w:val="26"/>
          <w:szCs w:val="26"/>
        </w:rPr>
        <w:t>в верхнем ярусе коллектора по ул.</w:t>
      </w:r>
      <w:r w:rsidR="00E678D7">
        <w:rPr>
          <w:sz w:val="26"/>
          <w:szCs w:val="26"/>
        </w:rPr>
        <w:t xml:space="preserve"> </w:t>
      </w:r>
      <w:r w:rsidR="00A86F54">
        <w:rPr>
          <w:sz w:val="26"/>
          <w:szCs w:val="26"/>
        </w:rPr>
        <w:t>Хантайская, в районе многоквартирного жилого дома по ул.</w:t>
      </w:r>
      <w:r w:rsidR="00E678D7">
        <w:rPr>
          <w:sz w:val="26"/>
          <w:szCs w:val="26"/>
        </w:rPr>
        <w:t xml:space="preserve"> </w:t>
      </w:r>
      <w:r w:rsidR="00A86F54">
        <w:rPr>
          <w:sz w:val="26"/>
          <w:szCs w:val="26"/>
        </w:rPr>
        <w:t>Хантайская, 61</w:t>
      </w:r>
      <w:r>
        <w:rPr>
          <w:sz w:val="26"/>
          <w:szCs w:val="26"/>
        </w:rPr>
        <w:t>. Максимальная присоединяемая мощность: теплоснабжение – 0,15 Г</w:t>
      </w:r>
      <w:r w:rsidR="00BE538F">
        <w:rPr>
          <w:sz w:val="26"/>
          <w:szCs w:val="26"/>
        </w:rPr>
        <w:t xml:space="preserve">кал/час; холодное водоснабжение </w:t>
      </w:r>
      <w:r>
        <w:rPr>
          <w:sz w:val="26"/>
          <w:szCs w:val="26"/>
        </w:rPr>
        <w:t>–</w:t>
      </w:r>
      <w:r w:rsidR="00BE538F">
        <w:rPr>
          <w:sz w:val="26"/>
          <w:szCs w:val="26"/>
        </w:rPr>
        <w:t xml:space="preserve"> </w:t>
      </w:r>
      <w:r>
        <w:rPr>
          <w:sz w:val="26"/>
          <w:szCs w:val="26"/>
        </w:rP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B94AC4" w:rsidRDefault="00B94AC4" w:rsidP="00B94AC4">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B94AC4" w:rsidRDefault="00B94AC4" w:rsidP="00B94AC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E538F" w:rsidRDefault="00BE538F" w:rsidP="00BE538F">
      <w:pPr>
        <w:autoSpaceDE w:val="0"/>
        <w:autoSpaceDN w:val="0"/>
        <w:adjustRightInd w:val="0"/>
        <w:ind w:firstLine="709"/>
        <w:jc w:val="both"/>
        <w:rPr>
          <w:sz w:val="26"/>
          <w:szCs w:val="26"/>
        </w:rPr>
      </w:pPr>
      <w:r>
        <w:rPr>
          <w:sz w:val="26"/>
          <w:szCs w:val="26"/>
        </w:rPr>
        <w:t xml:space="preserve">Имеются технические условия № 116/18 от 24.09.2018 на подключение к сетям </w:t>
      </w:r>
      <w:r w:rsidRPr="00BE538F">
        <w:rPr>
          <w:sz w:val="26"/>
          <w:szCs w:val="26"/>
        </w:rPr>
        <w:t xml:space="preserve">инженерно-технического обеспечения МУП «КОС» </w:t>
      </w:r>
      <w:r w:rsidRPr="00A5366C">
        <w:rPr>
          <w:sz w:val="26"/>
          <w:szCs w:val="26"/>
          <w:u w:val="single"/>
        </w:rPr>
        <w:t>проектируемого объекта «стоянка»</w:t>
      </w:r>
      <w:r w:rsidRPr="00BE538F">
        <w:rPr>
          <w:sz w:val="26"/>
          <w:szCs w:val="26"/>
        </w:rPr>
        <w:t>.</w:t>
      </w:r>
      <w:r>
        <w:rPr>
          <w:sz w:val="26"/>
          <w:szCs w:val="26"/>
        </w:rPr>
        <w:t xml:space="preserve"> Точка подключения трубопроводов </w:t>
      </w:r>
      <w:r w:rsidRPr="00BE538F">
        <w:rPr>
          <w:sz w:val="26"/>
          <w:szCs w:val="26"/>
          <w:u w:val="single"/>
        </w:rPr>
        <w:t>теплоснабжения</w:t>
      </w:r>
      <w:r>
        <w:rPr>
          <w:sz w:val="26"/>
          <w:szCs w:val="26"/>
        </w:rPr>
        <w:t xml:space="preserve"> – магистральные трубопроводы 2Ду 400 мм в верхнем ярусе коллектора по ул. Хантайская, в районе многоквартирного жилого дома по ул. Хантайская, 61. Точка подключения трубопроводов холодного </w:t>
      </w:r>
      <w:r w:rsidRPr="00BE538F">
        <w:rPr>
          <w:sz w:val="26"/>
          <w:szCs w:val="26"/>
          <w:u w:val="single"/>
        </w:rPr>
        <w:t>водоснабжения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Точка подключения трубопроводов </w:t>
      </w:r>
      <w:r w:rsidRPr="00BE538F">
        <w:rPr>
          <w:sz w:val="26"/>
          <w:szCs w:val="26"/>
          <w:u w:val="single"/>
        </w:rPr>
        <w:t>водоотведения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BE538F" w:rsidRDefault="00BE538F" w:rsidP="00BE538F">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BE538F" w:rsidRDefault="00BE538F" w:rsidP="00BE538F">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C11D9" w:rsidRDefault="003C11D9" w:rsidP="003C11D9">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w:t>
      </w:r>
      <w:r>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3C11D9" w:rsidRDefault="003C11D9" w:rsidP="003C11D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C11D9" w:rsidRDefault="003C11D9" w:rsidP="003C11D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3C11D9" w:rsidRDefault="003C11D9" w:rsidP="003C11D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3C11D9" w:rsidRPr="000733EF" w:rsidRDefault="003C11D9" w:rsidP="003C11D9">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E3281A" w:rsidRPr="003F6B8C" w:rsidRDefault="00E3281A" w:rsidP="00B94AC4">
      <w:pPr>
        <w:tabs>
          <w:tab w:val="left" w:pos="993"/>
          <w:tab w:val="left" w:pos="1134"/>
        </w:tabs>
        <w:ind w:firstLine="709"/>
        <w:jc w:val="both"/>
        <w:rPr>
          <w:sz w:val="26"/>
          <w:szCs w:val="26"/>
        </w:rPr>
      </w:pPr>
      <w:r w:rsidRPr="003F6B8C">
        <w:rPr>
          <w:b/>
          <w:sz w:val="26"/>
          <w:szCs w:val="26"/>
        </w:rPr>
        <w:t xml:space="preserve">– Лот № </w:t>
      </w:r>
      <w:r w:rsidR="00FC19CF">
        <w:rPr>
          <w:b/>
          <w:sz w:val="26"/>
          <w:szCs w:val="26"/>
        </w:rPr>
        <w:t>4</w:t>
      </w:r>
      <w:r w:rsidRPr="003F6B8C">
        <w:rPr>
          <w:b/>
          <w:sz w:val="26"/>
          <w:szCs w:val="26"/>
        </w:rPr>
        <w:t>:</w:t>
      </w:r>
      <w:r w:rsidRPr="003F6B8C">
        <w:rPr>
          <w:sz w:val="26"/>
          <w:szCs w:val="26"/>
        </w:rPr>
        <w:t xml:space="preserve"> Земельный участок с кадастровым номером 24:55:</w:t>
      </w:r>
      <w:r w:rsidR="003F6B8C" w:rsidRPr="003F6B8C">
        <w:rPr>
          <w:sz w:val="26"/>
          <w:szCs w:val="26"/>
        </w:rPr>
        <w:t>04020</w:t>
      </w:r>
      <w:r w:rsidR="00063587">
        <w:rPr>
          <w:sz w:val="26"/>
          <w:szCs w:val="26"/>
        </w:rPr>
        <w:t>01</w:t>
      </w:r>
      <w:r w:rsidRPr="003F6B8C">
        <w:rPr>
          <w:sz w:val="26"/>
          <w:szCs w:val="26"/>
        </w:rPr>
        <w:t>:</w:t>
      </w:r>
      <w:r w:rsidR="00063587">
        <w:rPr>
          <w:sz w:val="26"/>
          <w:szCs w:val="26"/>
        </w:rPr>
        <w:t>8736</w:t>
      </w:r>
      <w:r w:rsidRPr="003F6B8C">
        <w:rPr>
          <w:sz w:val="26"/>
          <w:szCs w:val="26"/>
        </w:rPr>
        <w:t xml:space="preserve"> площадью </w:t>
      </w:r>
      <w:r w:rsidR="00063587">
        <w:rPr>
          <w:sz w:val="26"/>
          <w:szCs w:val="26"/>
        </w:rPr>
        <w:t>800</w:t>
      </w:r>
      <w:r w:rsidRPr="003F6B8C">
        <w:rPr>
          <w:sz w:val="26"/>
          <w:szCs w:val="26"/>
        </w:rPr>
        <w:t xml:space="preserve"> кв.м, расположенный по адресу: Российская Федерация, </w:t>
      </w:r>
      <w:r w:rsidR="003F6B8C" w:rsidRPr="003F6B8C">
        <w:rPr>
          <w:sz w:val="26"/>
          <w:szCs w:val="26"/>
        </w:rPr>
        <w:t xml:space="preserve">Красноярский край, городской округ город Норильск, район Центральный, </w:t>
      </w:r>
      <w:r w:rsidR="00063587">
        <w:rPr>
          <w:sz w:val="26"/>
          <w:szCs w:val="26"/>
        </w:rPr>
        <w:t xml:space="preserve">площадь Металлургов, </w:t>
      </w:r>
      <w:r w:rsidR="00063587">
        <w:rPr>
          <w:sz w:val="26"/>
          <w:szCs w:val="26"/>
        </w:rPr>
        <w:br/>
        <w:t>№ 19</w:t>
      </w:r>
      <w:r w:rsidR="003F6B8C" w:rsidRPr="003F6B8C">
        <w:rPr>
          <w:sz w:val="26"/>
          <w:szCs w:val="26"/>
        </w:rPr>
        <w:t>В</w:t>
      </w:r>
      <w:r w:rsidRPr="003F6B8C">
        <w:rPr>
          <w:sz w:val="26"/>
          <w:szCs w:val="26"/>
        </w:rPr>
        <w:t xml:space="preserve">, </w:t>
      </w:r>
      <w:r w:rsidR="00063587">
        <w:rPr>
          <w:sz w:val="26"/>
          <w:szCs w:val="26"/>
        </w:rPr>
        <w:t>с видом разреш</w:t>
      </w:r>
      <w:r w:rsidR="00DE2DA3">
        <w:rPr>
          <w:sz w:val="26"/>
          <w:szCs w:val="26"/>
        </w:rPr>
        <w:t>е</w:t>
      </w:r>
      <w:r w:rsidR="00063587">
        <w:rPr>
          <w:sz w:val="26"/>
          <w:szCs w:val="26"/>
        </w:rPr>
        <w:t xml:space="preserve">нного использования – магазины, </w:t>
      </w:r>
      <w:r w:rsidRPr="003F6B8C">
        <w:rPr>
          <w:sz w:val="26"/>
          <w:szCs w:val="26"/>
        </w:rPr>
        <w:t xml:space="preserve">для размещения </w:t>
      </w:r>
      <w:r w:rsidR="003F6B8C" w:rsidRPr="003F6B8C">
        <w:rPr>
          <w:sz w:val="26"/>
          <w:szCs w:val="26"/>
        </w:rPr>
        <w:t>магазина</w:t>
      </w:r>
      <w:r w:rsidRPr="003F6B8C">
        <w:rPr>
          <w:sz w:val="26"/>
          <w:szCs w:val="26"/>
        </w:rPr>
        <w:t>.</w:t>
      </w:r>
    </w:p>
    <w:p w:rsidR="00DE2DA3" w:rsidRDefault="00DE2DA3" w:rsidP="00DE2DA3">
      <w:pPr>
        <w:tabs>
          <w:tab w:val="left" w:pos="993"/>
          <w:tab w:val="left" w:pos="1134"/>
        </w:tabs>
        <w:ind w:firstLine="709"/>
        <w:jc w:val="both"/>
        <w:rPr>
          <w:sz w:val="26"/>
          <w:szCs w:val="26"/>
        </w:rPr>
      </w:pPr>
      <w:r>
        <w:rPr>
          <w:sz w:val="26"/>
          <w:szCs w:val="26"/>
        </w:rPr>
        <w:t>Согласно п. 2.2 распоряжения Администрации города Норильска от 03.07.2018</w:t>
      </w:r>
      <w:r>
        <w:rPr>
          <w:sz w:val="26"/>
          <w:szCs w:val="26"/>
        </w:rPr>
        <w:br/>
        <w:t>№ 3476 «О проведении аукциона» победителю аукциона необходимо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E3281A" w:rsidRDefault="00E3281A" w:rsidP="00E3281A">
      <w:pPr>
        <w:tabs>
          <w:tab w:val="left" w:pos="993"/>
          <w:tab w:val="left" w:pos="1134"/>
        </w:tabs>
        <w:ind w:firstLine="709"/>
        <w:jc w:val="both"/>
        <w:rPr>
          <w:sz w:val="26"/>
          <w:szCs w:val="26"/>
        </w:rPr>
      </w:pPr>
      <w:r w:rsidRPr="003F6B8C">
        <w:rPr>
          <w:sz w:val="26"/>
          <w:szCs w:val="26"/>
        </w:rPr>
        <w:t xml:space="preserve">Границы земельного участка определены в </w:t>
      </w:r>
      <w:r w:rsidR="00FC19CF">
        <w:rPr>
          <w:sz w:val="26"/>
          <w:szCs w:val="26"/>
        </w:rPr>
        <w:t>ЕГРН</w:t>
      </w:r>
      <w:r w:rsidRPr="003F6B8C">
        <w:rPr>
          <w:sz w:val="26"/>
          <w:szCs w:val="26"/>
        </w:rPr>
        <w:t xml:space="preserve"> и являются общедоступной информацией, размещенной на портале </w:t>
      </w:r>
      <w:r w:rsidRPr="00340DA9">
        <w:rPr>
          <w:sz w:val="26"/>
          <w:szCs w:val="26"/>
        </w:rPr>
        <w:t>Росреестра (</w:t>
      </w:r>
      <w:hyperlink r:id="rId12" w:history="1">
        <w:r w:rsidRPr="00340DA9">
          <w:rPr>
            <w:rStyle w:val="a7"/>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xml:space="preserve">» и «Публичная кадастровая карта»; категория земли - земли </w:t>
      </w:r>
      <w:r w:rsidR="003F6B8C" w:rsidRPr="00340DA9">
        <w:rPr>
          <w:sz w:val="26"/>
          <w:szCs w:val="26"/>
        </w:rPr>
        <w:t>населенных пунктов</w:t>
      </w:r>
      <w:r w:rsidRPr="00340DA9">
        <w:rPr>
          <w:sz w:val="26"/>
          <w:szCs w:val="26"/>
        </w:rPr>
        <w:t xml:space="preserve">, </w:t>
      </w:r>
      <w:r w:rsidR="003F6B8C" w:rsidRPr="00340DA9">
        <w:rPr>
          <w:sz w:val="26"/>
          <w:szCs w:val="26"/>
        </w:rPr>
        <w:t>разрешенный вид использования</w:t>
      </w:r>
      <w:r w:rsidRPr="00340DA9">
        <w:rPr>
          <w:sz w:val="26"/>
          <w:szCs w:val="26"/>
        </w:rPr>
        <w:t xml:space="preserve"> «</w:t>
      </w:r>
      <w:r w:rsidR="003F6B8C" w:rsidRPr="00340DA9">
        <w:rPr>
          <w:sz w:val="26"/>
          <w:szCs w:val="26"/>
        </w:rPr>
        <w:t>магазины</w:t>
      </w:r>
      <w:r w:rsidRPr="00340DA9">
        <w:rPr>
          <w:sz w:val="26"/>
          <w:szCs w:val="26"/>
        </w:rPr>
        <w:t>». Земельный участок не обременен правами третьих лиц, свободен от объектов капитального строительства и временных сооружений.</w:t>
      </w:r>
    </w:p>
    <w:p w:rsidR="003F6B8C" w:rsidRPr="00AD0B77" w:rsidRDefault="003F6B8C" w:rsidP="003F6B8C">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00063587">
        <w:rPr>
          <w:sz w:val="26"/>
          <w:szCs w:val="26"/>
        </w:rPr>
        <w:t>магазины</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F6B8C" w:rsidRDefault="003F6B8C" w:rsidP="003F6B8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281A" w:rsidRDefault="00E3281A" w:rsidP="00E3281A">
      <w:pPr>
        <w:autoSpaceDE w:val="0"/>
        <w:autoSpaceDN w:val="0"/>
        <w:adjustRightInd w:val="0"/>
        <w:ind w:firstLine="709"/>
        <w:jc w:val="both"/>
        <w:rPr>
          <w:sz w:val="26"/>
          <w:szCs w:val="26"/>
        </w:rPr>
      </w:pPr>
      <w:r>
        <w:rPr>
          <w:sz w:val="26"/>
          <w:szCs w:val="26"/>
        </w:rPr>
        <w:t>Имеются технические условия</w:t>
      </w:r>
      <w:r w:rsidR="009B36AF">
        <w:rPr>
          <w:sz w:val="26"/>
          <w:szCs w:val="26"/>
        </w:rPr>
        <w:t xml:space="preserve"> № </w:t>
      </w:r>
      <w:r w:rsidR="00063587">
        <w:rPr>
          <w:sz w:val="26"/>
          <w:szCs w:val="26"/>
        </w:rPr>
        <w:t>111</w:t>
      </w:r>
      <w:r w:rsidR="009B36AF">
        <w:rPr>
          <w:sz w:val="26"/>
          <w:szCs w:val="26"/>
        </w:rPr>
        <w:t>/18</w:t>
      </w:r>
      <w:r>
        <w:rPr>
          <w:sz w:val="26"/>
          <w:szCs w:val="26"/>
        </w:rPr>
        <w:t xml:space="preserve"> от </w:t>
      </w:r>
      <w:r w:rsidR="00063587">
        <w:rPr>
          <w:sz w:val="26"/>
          <w:szCs w:val="26"/>
        </w:rPr>
        <w:t>30.08</w:t>
      </w:r>
      <w:r w:rsidR="009B36AF">
        <w:rPr>
          <w:sz w:val="26"/>
          <w:szCs w:val="26"/>
        </w:rPr>
        <w:t>.2018</w:t>
      </w:r>
      <w:r>
        <w:rPr>
          <w:sz w:val="26"/>
          <w:szCs w:val="26"/>
        </w:rPr>
        <w:t xml:space="preserve"> </w:t>
      </w:r>
      <w:r w:rsidR="00063587">
        <w:rPr>
          <w:sz w:val="26"/>
          <w:szCs w:val="26"/>
        </w:rPr>
        <w:t xml:space="preserve">на подключение к сетям </w:t>
      </w:r>
      <w:r w:rsidR="00063587" w:rsidRPr="003C11D9">
        <w:rPr>
          <w:sz w:val="26"/>
          <w:szCs w:val="26"/>
        </w:rPr>
        <w:t>инженерно-технического обеспечения МУП «КОС»</w:t>
      </w:r>
      <w:r w:rsidRPr="003C11D9">
        <w:rPr>
          <w:sz w:val="26"/>
          <w:szCs w:val="26"/>
        </w:rPr>
        <w:t xml:space="preserve">. Точка подключения </w:t>
      </w:r>
      <w:r w:rsidR="00416AB3" w:rsidRPr="003C11D9">
        <w:rPr>
          <w:sz w:val="26"/>
          <w:szCs w:val="26"/>
        </w:rPr>
        <w:t>трубопроводов</w:t>
      </w:r>
      <w:r w:rsidR="00416AB3">
        <w:rPr>
          <w:sz w:val="26"/>
          <w:szCs w:val="26"/>
        </w:rPr>
        <w:t xml:space="preserve"> </w:t>
      </w:r>
      <w:r w:rsidRPr="003C11D9">
        <w:rPr>
          <w:sz w:val="26"/>
          <w:szCs w:val="26"/>
          <w:u w:val="single"/>
        </w:rPr>
        <w:t>теплоснабжения</w:t>
      </w:r>
      <w:r w:rsidR="00416AB3">
        <w:rPr>
          <w:sz w:val="26"/>
          <w:szCs w:val="26"/>
        </w:rPr>
        <w:t xml:space="preserve"> – </w:t>
      </w:r>
      <w:r w:rsidR="00063587">
        <w:rPr>
          <w:sz w:val="26"/>
          <w:szCs w:val="26"/>
        </w:rPr>
        <w:t>внутриквартальные</w:t>
      </w:r>
      <w:r w:rsidR="00416AB3">
        <w:rPr>
          <w:sz w:val="26"/>
          <w:szCs w:val="26"/>
        </w:rPr>
        <w:t xml:space="preserve"> трубопроводы 2Ду </w:t>
      </w:r>
      <w:r w:rsidR="00063587">
        <w:rPr>
          <w:sz w:val="26"/>
          <w:szCs w:val="26"/>
        </w:rPr>
        <w:t>15</w:t>
      </w:r>
      <w:r w:rsidR="00416AB3">
        <w:rPr>
          <w:sz w:val="26"/>
          <w:szCs w:val="26"/>
        </w:rPr>
        <w:t xml:space="preserve">0 мм в </w:t>
      </w:r>
      <w:r w:rsidR="00063587">
        <w:rPr>
          <w:sz w:val="26"/>
          <w:szCs w:val="26"/>
        </w:rPr>
        <w:t>техническом подполье многоквартирного жилого дома по пл.</w:t>
      </w:r>
      <w:r w:rsidR="003C11D9">
        <w:rPr>
          <w:sz w:val="26"/>
          <w:szCs w:val="26"/>
        </w:rPr>
        <w:t xml:space="preserve"> </w:t>
      </w:r>
      <w:r w:rsidR="00063587">
        <w:rPr>
          <w:sz w:val="26"/>
          <w:szCs w:val="26"/>
        </w:rPr>
        <w:t>Металлургов, 19</w:t>
      </w:r>
      <w:r>
        <w:rPr>
          <w:sz w:val="26"/>
          <w:szCs w:val="26"/>
        </w:rPr>
        <w:t>.</w:t>
      </w:r>
      <w:r w:rsidR="00416AB3">
        <w:rPr>
          <w:sz w:val="26"/>
          <w:szCs w:val="26"/>
        </w:rPr>
        <w:t xml:space="preserve"> Точка подключения трубопроводов холодного </w:t>
      </w:r>
      <w:r w:rsidR="00416AB3" w:rsidRPr="003C11D9">
        <w:rPr>
          <w:sz w:val="26"/>
          <w:szCs w:val="26"/>
          <w:u w:val="single"/>
        </w:rPr>
        <w:t>водоснабжения</w:t>
      </w:r>
      <w:r w:rsidR="00416AB3">
        <w:rPr>
          <w:sz w:val="26"/>
          <w:szCs w:val="26"/>
        </w:rPr>
        <w:t xml:space="preserve"> – </w:t>
      </w:r>
      <w:r w:rsidR="00063587">
        <w:rPr>
          <w:sz w:val="26"/>
          <w:szCs w:val="26"/>
        </w:rPr>
        <w:t>внутриквартальный</w:t>
      </w:r>
      <w:r w:rsidR="00416AB3">
        <w:rPr>
          <w:sz w:val="26"/>
          <w:szCs w:val="26"/>
        </w:rPr>
        <w:t xml:space="preserve"> трубопровод </w:t>
      </w:r>
      <w:proofErr w:type="spellStart"/>
      <w:r w:rsidR="00416AB3">
        <w:rPr>
          <w:sz w:val="26"/>
          <w:szCs w:val="26"/>
        </w:rPr>
        <w:t>Ду</w:t>
      </w:r>
      <w:proofErr w:type="spellEnd"/>
      <w:r w:rsidR="00416AB3">
        <w:rPr>
          <w:sz w:val="26"/>
          <w:szCs w:val="26"/>
        </w:rPr>
        <w:t xml:space="preserve"> </w:t>
      </w:r>
      <w:r w:rsidR="00063587">
        <w:rPr>
          <w:sz w:val="26"/>
          <w:szCs w:val="26"/>
        </w:rPr>
        <w:t>15</w:t>
      </w:r>
      <w:r w:rsidR="00416AB3">
        <w:rPr>
          <w:sz w:val="26"/>
          <w:szCs w:val="26"/>
        </w:rPr>
        <w:t xml:space="preserve">0 мм </w:t>
      </w:r>
      <w:r w:rsidR="00063587">
        <w:rPr>
          <w:sz w:val="26"/>
          <w:szCs w:val="26"/>
        </w:rPr>
        <w:t>в техническом подполье многоквартирного жилого дома по пл.</w:t>
      </w:r>
      <w:r w:rsidR="003C11D9">
        <w:rPr>
          <w:sz w:val="26"/>
          <w:szCs w:val="26"/>
        </w:rPr>
        <w:t xml:space="preserve"> </w:t>
      </w:r>
      <w:r w:rsidR="00063587">
        <w:rPr>
          <w:sz w:val="26"/>
          <w:szCs w:val="26"/>
        </w:rPr>
        <w:t>Металлургов, 19</w:t>
      </w:r>
      <w:r w:rsidR="00416AB3">
        <w:rPr>
          <w:sz w:val="26"/>
          <w:szCs w:val="26"/>
        </w:rPr>
        <w:t xml:space="preserve">. Точка подключения трубопроводов </w:t>
      </w:r>
      <w:r w:rsidR="00416AB3" w:rsidRPr="003C11D9">
        <w:rPr>
          <w:sz w:val="26"/>
          <w:szCs w:val="26"/>
          <w:u w:val="single"/>
        </w:rPr>
        <w:t>водоотведения</w:t>
      </w:r>
      <w:r w:rsidR="00416AB3">
        <w:rPr>
          <w:sz w:val="26"/>
          <w:szCs w:val="26"/>
        </w:rPr>
        <w:t xml:space="preserve"> – </w:t>
      </w:r>
      <w:r w:rsidR="00063587">
        <w:rPr>
          <w:sz w:val="26"/>
          <w:szCs w:val="26"/>
        </w:rPr>
        <w:t xml:space="preserve">внутриквартальный </w:t>
      </w:r>
      <w:r w:rsidR="00416AB3">
        <w:rPr>
          <w:sz w:val="26"/>
          <w:szCs w:val="26"/>
        </w:rPr>
        <w:t xml:space="preserve"> трубопровод </w:t>
      </w:r>
      <w:proofErr w:type="spellStart"/>
      <w:r w:rsidR="00416AB3">
        <w:rPr>
          <w:sz w:val="26"/>
          <w:szCs w:val="26"/>
        </w:rPr>
        <w:t>Ду</w:t>
      </w:r>
      <w:proofErr w:type="spellEnd"/>
      <w:r w:rsidR="00416AB3">
        <w:rPr>
          <w:sz w:val="26"/>
          <w:szCs w:val="26"/>
        </w:rPr>
        <w:t xml:space="preserve"> </w:t>
      </w:r>
      <w:r w:rsidR="00063587">
        <w:rPr>
          <w:sz w:val="26"/>
          <w:szCs w:val="26"/>
        </w:rPr>
        <w:t>20</w:t>
      </w:r>
      <w:r w:rsidR="00416AB3">
        <w:rPr>
          <w:sz w:val="26"/>
          <w:szCs w:val="26"/>
        </w:rPr>
        <w:t xml:space="preserve">0 мм </w:t>
      </w:r>
      <w:r w:rsidR="00063587">
        <w:rPr>
          <w:sz w:val="26"/>
          <w:szCs w:val="26"/>
        </w:rPr>
        <w:t>в техническом подполье многоквартирного жилого дома по пл.</w:t>
      </w:r>
      <w:r w:rsidR="003C11D9">
        <w:rPr>
          <w:sz w:val="26"/>
          <w:szCs w:val="26"/>
        </w:rPr>
        <w:t xml:space="preserve"> </w:t>
      </w:r>
      <w:r w:rsidR="00063587">
        <w:rPr>
          <w:sz w:val="26"/>
          <w:szCs w:val="26"/>
        </w:rPr>
        <w:t>Металлургов, 19</w:t>
      </w:r>
      <w:r w:rsidR="00711749">
        <w:rPr>
          <w:sz w:val="26"/>
          <w:szCs w:val="26"/>
        </w:rPr>
        <w:t xml:space="preserve"> в месте </w:t>
      </w:r>
      <w:proofErr w:type="spellStart"/>
      <w:r w:rsidR="00711749">
        <w:rPr>
          <w:sz w:val="26"/>
          <w:szCs w:val="26"/>
        </w:rPr>
        <w:t>опуска</w:t>
      </w:r>
      <w:proofErr w:type="spellEnd"/>
      <w:r w:rsidR="00711749">
        <w:rPr>
          <w:sz w:val="26"/>
          <w:szCs w:val="26"/>
        </w:rPr>
        <w:t xml:space="preserve"> трубопровода водоотведения во внутриквартальный коллектор (приямок)</w:t>
      </w:r>
      <w:r w:rsidR="00416AB3">
        <w:rPr>
          <w:sz w:val="26"/>
          <w:szCs w:val="26"/>
        </w:rPr>
        <w:t>.</w:t>
      </w:r>
      <w:r>
        <w:rPr>
          <w:sz w:val="26"/>
          <w:szCs w:val="26"/>
        </w:rPr>
        <w:t xml:space="preserve"> Максимальная </w:t>
      </w:r>
      <w:r w:rsidR="00416AB3">
        <w:rPr>
          <w:sz w:val="26"/>
          <w:szCs w:val="26"/>
        </w:rPr>
        <w:t>присоединяемая мощность</w:t>
      </w:r>
      <w:r>
        <w:rPr>
          <w:sz w:val="26"/>
          <w:szCs w:val="26"/>
        </w:rPr>
        <w:t>: теплоснабжение – 0,1</w:t>
      </w:r>
      <w:r w:rsidR="00416AB3">
        <w:rPr>
          <w:sz w:val="26"/>
          <w:szCs w:val="26"/>
        </w:rPr>
        <w:t>5</w:t>
      </w:r>
      <w:r>
        <w:rPr>
          <w:sz w:val="26"/>
          <w:szCs w:val="26"/>
        </w:rPr>
        <w:t xml:space="preserve"> Гкал/час; холодное водоснабжение</w:t>
      </w:r>
      <w:r w:rsidR="00416AB3">
        <w:rPr>
          <w:sz w:val="26"/>
          <w:szCs w:val="26"/>
        </w:rPr>
        <w:t xml:space="preserve"> –</w:t>
      </w:r>
      <w:r w:rsidR="00711749">
        <w:rPr>
          <w:sz w:val="26"/>
          <w:szCs w:val="26"/>
        </w:rPr>
        <w:t xml:space="preserve"> 1</w:t>
      </w:r>
      <w:r w:rsidR="00416AB3">
        <w:rPr>
          <w:sz w:val="26"/>
          <w:szCs w:val="26"/>
        </w:rPr>
        <w:t>,0</w:t>
      </w:r>
      <w:r>
        <w:rPr>
          <w:sz w:val="26"/>
          <w:szCs w:val="26"/>
        </w:rPr>
        <w:t xml:space="preserve"> м</w:t>
      </w:r>
      <w:r>
        <w:rPr>
          <w:sz w:val="26"/>
          <w:szCs w:val="26"/>
          <w:vertAlign w:val="superscript"/>
        </w:rPr>
        <w:t>3</w:t>
      </w:r>
      <w:r>
        <w:rPr>
          <w:sz w:val="26"/>
          <w:szCs w:val="26"/>
        </w:rPr>
        <w:t xml:space="preserve">/час; водоотведение – </w:t>
      </w:r>
      <w:r w:rsidR="00711749">
        <w:rPr>
          <w:sz w:val="26"/>
          <w:szCs w:val="26"/>
        </w:rPr>
        <w:t>1</w:t>
      </w:r>
      <w:r w:rsidR="00416AB3">
        <w:rPr>
          <w:sz w:val="26"/>
          <w:szCs w:val="26"/>
        </w:rPr>
        <w:t>,0</w:t>
      </w:r>
      <w:r w:rsidRPr="008D20CA">
        <w:rPr>
          <w:sz w:val="26"/>
          <w:szCs w:val="26"/>
        </w:rPr>
        <w:t xml:space="preserve"> </w:t>
      </w:r>
      <w:r>
        <w:rPr>
          <w:sz w:val="26"/>
          <w:szCs w:val="26"/>
        </w:rPr>
        <w:t>м</w:t>
      </w:r>
      <w:r>
        <w:rPr>
          <w:sz w:val="26"/>
          <w:szCs w:val="26"/>
          <w:vertAlign w:val="superscript"/>
        </w:rPr>
        <w:t>3</w:t>
      </w:r>
      <w:r>
        <w:rPr>
          <w:sz w:val="26"/>
          <w:szCs w:val="26"/>
        </w:rPr>
        <w:t>/час.</w:t>
      </w:r>
    </w:p>
    <w:p w:rsidR="00E3281A" w:rsidRDefault="00E3281A" w:rsidP="00E3281A">
      <w:pPr>
        <w:autoSpaceDE w:val="0"/>
        <w:autoSpaceDN w:val="0"/>
        <w:adjustRightInd w:val="0"/>
        <w:ind w:firstLine="709"/>
        <w:jc w:val="both"/>
        <w:rPr>
          <w:sz w:val="26"/>
          <w:szCs w:val="26"/>
        </w:rPr>
      </w:pPr>
      <w:r>
        <w:rPr>
          <w:sz w:val="26"/>
          <w:szCs w:val="26"/>
        </w:rPr>
        <w:t xml:space="preserve">Срок действия данных технических условий – 3 года </w:t>
      </w:r>
      <w:r w:rsidR="00416AB3">
        <w:rPr>
          <w:sz w:val="26"/>
          <w:szCs w:val="26"/>
        </w:rPr>
        <w:t>даты их выдачи</w:t>
      </w:r>
      <w:r>
        <w:rPr>
          <w:sz w:val="26"/>
          <w:szCs w:val="26"/>
        </w:rPr>
        <w:t>.</w:t>
      </w:r>
    </w:p>
    <w:p w:rsidR="00E3281A" w:rsidRDefault="00E3281A" w:rsidP="00E3281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16AB3" w:rsidRDefault="00416AB3" w:rsidP="00416AB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16AB3" w:rsidRDefault="00416AB3" w:rsidP="00416AB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416AB3" w:rsidRDefault="00416AB3" w:rsidP="00416AB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416AB3" w:rsidRDefault="00416AB3" w:rsidP="00416AB3">
      <w:pPr>
        <w:autoSpaceDE w:val="0"/>
        <w:autoSpaceDN w:val="0"/>
        <w:adjustRightInd w:val="0"/>
        <w:ind w:firstLine="709"/>
        <w:jc w:val="both"/>
        <w:rPr>
          <w:sz w:val="26"/>
          <w:szCs w:val="26"/>
        </w:rPr>
      </w:pPr>
      <w:r w:rsidRPr="00DA2DB1">
        <w:rPr>
          <w:sz w:val="26"/>
          <w:szCs w:val="26"/>
        </w:rPr>
        <w:lastRenderedPageBreak/>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w:t>
      </w:r>
      <w:r w:rsidR="00711749">
        <w:rPr>
          <w:sz w:val="26"/>
          <w:szCs w:val="26"/>
        </w:rPr>
        <w:t>д</w:t>
      </w:r>
      <w:r>
        <w:rPr>
          <w:sz w:val="26"/>
          <w:szCs w:val="26"/>
        </w:rPr>
        <w:t>о 31.12.2018.</w:t>
      </w:r>
    </w:p>
    <w:p w:rsidR="00416AB3" w:rsidRPr="00340DA9" w:rsidRDefault="00416AB3" w:rsidP="00416AB3">
      <w:pPr>
        <w:tabs>
          <w:tab w:val="left" w:pos="993"/>
          <w:tab w:val="left" w:pos="1134"/>
        </w:tabs>
        <w:ind w:firstLine="709"/>
        <w:jc w:val="both"/>
        <w:rPr>
          <w:sz w:val="26"/>
          <w:szCs w:val="26"/>
        </w:rPr>
      </w:pPr>
      <w:r w:rsidRPr="00340DA9">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B11202" w:rsidRDefault="005D3963" w:rsidP="00340DA9">
      <w:pPr>
        <w:tabs>
          <w:tab w:val="left" w:pos="993"/>
          <w:tab w:val="left" w:pos="1134"/>
        </w:tabs>
        <w:ind w:firstLine="709"/>
        <w:jc w:val="both"/>
        <w:rPr>
          <w:sz w:val="26"/>
          <w:szCs w:val="26"/>
        </w:rPr>
      </w:pPr>
      <w:r w:rsidRPr="00B11202">
        <w:rPr>
          <w:b/>
          <w:sz w:val="26"/>
          <w:szCs w:val="26"/>
        </w:rPr>
        <w:t xml:space="preserve">– Лот № </w:t>
      </w:r>
      <w:r w:rsidR="003C11D9">
        <w:rPr>
          <w:b/>
          <w:sz w:val="26"/>
          <w:szCs w:val="26"/>
        </w:rPr>
        <w:t>5</w:t>
      </w:r>
      <w:r w:rsidRPr="00B11202">
        <w:rPr>
          <w:b/>
          <w:sz w:val="26"/>
          <w:szCs w:val="26"/>
        </w:rPr>
        <w:t>:</w:t>
      </w:r>
      <w:r w:rsidRPr="00B11202">
        <w:rPr>
          <w:sz w:val="26"/>
          <w:szCs w:val="26"/>
        </w:rPr>
        <w:t xml:space="preserve"> </w:t>
      </w:r>
      <w:r w:rsidR="00340DA9" w:rsidRPr="00B11202">
        <w:rPr>
          <w:sz w:val="26"/>
          <w:szCs w:val="26"/>
        </w:rPr>
        <w:t>Земельный участок с кадастровым номером 24:55:04020</w:t>
      </w:r>
      <w:r w:rsidR="00B11202" w:rsidRPr="00B11202">
        <w:rPr>
          <w:sz w:val="26"/>
          <w:szCs w:val="26"/>
        </w:rPr>
        <w:t>0</w:t>
      </w:r>
      <w:r w:rsidR="00340DA9" w:rsidRPr="00B11202">
        <w:rPr>
          <w:sz w:val="26"/>
          <w:szCs w:val="26"/>
        </w:rPr>
        <w:t>6:</w:t>
      </w:r>
      <w:r w:rsidR="00B11202" w:rsidRPr="00B11202">
        <w:rPr>
          <w:sz w:val="26"/>
          <w:szCs w:val="26"/>
        </w:rPr>
        <w:t>3832</w:t>
      </w:r>
      <w:r w:rsidR="00340DA9" w:rsidRPr="00B11202">
        <w:rPr>
          <w:sz w:val="26"/>
          <w:szCs w:val="26"/>
        </w:rPr>
        <w:t xml:space="preserve"> площадью </w:t>
      </w:r>
      <w:r w:rsidR="00B11202">
        <w:rPr>
          <w:sz w:val="26"/>
          <w:szCs w:val="26"/>
        </w:rPr>
        <w:t>1500</w:t>
      </w:r>
      <w:r w:rsidR="00340DA9" w:rsidRPr="00B11202">
        <w:rPr>
          <w:sz w:val="26"/>
          <w:szCs w:val="26"/>
        </w:rPr>
        <w:t xml:space="preserve"> кв.м, расположенный по адресу: Российская Федерация, Красноярский край, городской округ город Норильск, район Центральный, </w:t>
      </w:r>
      <w:r w:rsidR="00B11202">
        <w:rPr>
          <w:sz w:val="26"/>
          <w:szCs w:val="26"/>
        </w:rPr>
        <w:t>улица Талнахская</w:t>
      </w:r>
      <w:r w:rsidR="00340DA9" w:rsidRPr="00B11202">
        <w:rPr>
          <w:sz w:val="26"/>
          <w:szCs w:val="26"/>
        </w:rPr>
        <w:t xml:space="preserve">, № </w:t>
      </w:r>
      <w:r w:rsidR="00B11202">
        <w:rPr>
          <w:sz w:val="26"/>
          <w:szCs w:val="26"/>
        </w:rPr>
        <w:t>74А</w:t>
      </w:r>
      <w:r w:rsidR="00340DA9" w:rsidRPr="00B11202">
        <w:rPr>
          <w:sz w:val="26"/>
          <w:szCs w:val="26"/>
        </w:rPr>
        <w:t xml:space="preserve">, </w:t>
      </w:r>
      <w:r w:rsidR="00B11202">
        <w:rPr>
          <w:sz w:val="26"/>
          <w:szCs w:val="26"/>
        </w:rPr>
        <w:t xml:space="preserve">с видом разрешенного использования – общественное питание, </w:t>
      </w:r>
      <w:r w:rsidR="00340DA9" w:rsidRPr="00B11202">
        <w:rPr>
          <w:sz w:val="26"/>
          <w:szCs w:val="26"/>
        </w:rPr>
        <w:t xml:space="preserve">для размещения </w:t>
      </w:r>
      <w:r w:rsidR="00B11202">
        <w:rPr>
          <w:sz w:val="26"/>
          <w:szCs w:val="26"/>
        </w:rPr>
        <w:t>кафе</w:t>
      </w:r>
      <w:r w:rsidR="00340DA9" w:rsidRPr="00B11202">
        <w:rPr>
          <w:sz w:val="26"/>
          <w:szCs w:val="26"/>
        </w:rPr>
        <w:t>.</w:t>
      </w:r>
    </w:p>
    <w:p w:rsidR="00340DA9" w:rsidRPr="00B11202" w:rsidRDefault="00340DA9" w:rsidP="00340DA9">
      <w:pPr>
        <w:tabs>
          <w:tab w:val="left" w:pos="993"/>
          <w:tab w:val="left" w:pos="1134"/>
        </w:tabs>
        <w:ind w:firstLine="709"/>
        <w:jc w:val="both"/>
        <w:rPr>
          <w:sz w:val="26"/>
          <w:szCs w:val="26"/>
        </w:rPr>
      </w:pPr>
      <w:r w:rsidRPr="00B11202">
        <w:rPr>
          <w:sz w:val="26"/>
          <w:szCs w:val="26"/>
        </w:rPr>
        <w:t xml:space="preserve">Границы земельного участка определены в </w:t>
      </w:r>
      <w:r w:rsidR="00FC19CF" w:rsidRPr="00B11202">
        <w:rPr>
          <w:sz w:val="26"/>
          <w:szCs w:val="26"/>
        </w:rPr>
        <w:t>ЕГРН</w:t>
      </w:r>
      <w:r w:rsidRPr="00B11202">
        <w:rPr>
          <w:sz w:val="26"/>
          <w:szCs w:val="26"/>
        </w:rPr>
        <w:t xml:space="preserve"> и являются общедоступной информацией, размещенной на портале Росреестра (</w:t>
      </w:r>
      <w:hyperlink r:id="rId13" w:history="1">
        <w:r w:rsidRPr="00B11202">
          <w:rPr>
            <w:rStyle w:val="a7"/>
            <w:color w:val="auto"/>
            <w:sz w:val="26"/>
            <w:szCs w:val="26"/>
          </w:rPr>
          <w:t>https://rosreestr.ru</w:t>
        </w:r>
      </w:hyperlink>
      <w:r w:rsidRPr="00B11202">
        <w:rPr>
          <w:sz w:val="26"/>
          <w:szCs w:val="26"/>
        </w:rPr>
        <w:t xml:space="preserve">) в разделах «Справочная информация по объектам недвижимости в режиме </w:t>
      </w:r>
      <w:proofErr w:type="spellStart"/>
      <w:r w:rsidRPr="00B11202">
        <w:rPr>
          <w:sz w:val="26"/>
          <w:szCs w:val="26"/>
        </w:rPr>
        <w:t>online</w:t>
      </w:r>
      <w:proofErr w:type="spellEnd"/>
      <w:r w:rsidRPr="00B11202">
        <w:rPr>
          <w:sz w:val="26"/>
          <w:szCs w:val="26"/>
        </w:rPr>
        <w:t>» и «Публичная кадастровая карта»; категория земли - земли населенных пунктов, разрешенный вид использования «</w:t>
      </w:r>
      <w:r w:rsidR="00B11202">
        <w:rPr>
          <w:sz w:val="26"/>
          <w:szCs w:val="26"/>
        </w:rPr>
        <w:t>общественное питание</w:t>
      </w:r>
      <w:r w:rsidRPr="00B11202">
        <w:rPr>
          <w:sz w:val="26"/>
          <w:szCs w:val="26"/>
        </w:rPr>
        <w:t>». Земельный участок не обременен правами третьих лиц, свободен от объектов капитального строительства и временных сооружений.</w:t>
      </w:r>
    </w:p>
    <w:p w:rsidR="00340DA9" w:rsidRPr="00AD0B77" w:rsidRDefault="00340DA9" w:rsidP="00340DA9">
      <w:pPr>
        <w:autoSpaceDE w:val="0"/>
        <w:autoSpaceDN w:val="0"/>
        <w:adjustRightInd w:val="0"/>
        <w:ind w:firstLine="709"/>
        <w:jc w:val="both"/>
        <w:outlineLvl w:val="0"/>
        <w:rPr>
          <w:rFonts w:eastAsiaTheme="minorHAnsi"/>
          <w:sz w:val="26"/>
          <w:szCs w:val="26"/>
          <w:lang w:eastAsia="en-US"/>
        </w:rPr>
      </w:pPr>
      <w:r w:rsidRPr="00B11202">
        <w:rPr>
          <w:sz w:val="26"/>
          <w:szCs w:val="26"/>
        </w:rPr>
        <w:t xml:space="preserve">Земельный участок входит в территориальную зону: </w:t>
      </w:r>
      <w:r w:rsidRPr="00B11202">
        <w:rPr>
          <w:rFonts w:eastAsiaTheme="minorHAnsi"/>
          <w:sz w:val="26"/>
          <w:szCs w:val="26"/>
          <w:lang w:eastAsia="en-US"/>
        </w:rPr>
        <w:t>зона застройки многоэтажными жилыми домами</w:t>
      </w:r>
      <w:r w:rsidRPr="00340DA9">
        <w:rPr>
          <w:rFonts w:eastAsiaTheme="minorHAnsi"/>
          <w:sz w:val="26"/>
          <w:szCs w:val="26"/>
          <w:lang w:eastAsia="en-US"/>
        </w:rPr>
        <w:t xml:space="preserve">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40DA9" w:rsidRDefault="00340DA9" w:rsidP="00340DA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Pr>
          <w:rFonts w:eastAsiaTheme="minorHAnsi"/>
          <w:sz w:val="26"/>
          <w:szCs w:val="26"/>
          <w:lang w:eastAsia="en-US"/>
        </w:rPr>
        <w:lastRenderedPageBreak/>
        <w:t>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F67F3" w:rsidRDefault="002F67F3" w:rsidP="002F67F3">
      <w:pPr>
        <w:autoSpaceDE w:val="0"/>
        <w:autoSpaceDN w:val="0"/>
        <w:adjustRightInd w:val="0"/>
        <w:ind w:firstLine="709"/>
        <w:jc w:val="both"/>
        <w:rPr>
          <w:sz w:val="26"/>
          <w:szCs w:val="26"/>
        </w:rPr>
      </w:pPr>
      <w:r>
        <w:rPr>
          <w:sz w:val="26"/>
          <w:szCs w:val="26"/>
        </w:rPr>
        <w:t xml:space="preserve">Имеются технические условия № 112/18 от 30.08.2018 на подключение к сетям </w:t>
      </w:r>
      <w:r w:rsidRPr="003C11D9">
        <w:rPr>
          <w:sz w:val="26"/>
          <w:szCs w:val="26"/>
        </w:rPr>
        <w:t>инженерно-технического обеспечения МУП «КОС». Точка подключения трубопроводов</w:t>
      </w:r>
      <w:r>
        <w:rPr>
          <w:sz w:val="26"/>
          <w:szCs w:val="26"/>
        </w:rPr>
        <w:t xml:space="preserve"> </w:t>
      </w:r>
      <w:r w:rsidRPr="003C11D9">
        <w:rPr>
          <w:sz w:val="26"/>
          <w:szCs w:val="26"/>
          <w:u w:val="single"/>
        </w:rPr>
        <w:t>теплоснабжения</w:t>
      </w:r>
      <w:r>
        <w:rPr>
          <w:sz w:val="26"/>
          <w:szCs w:val="26"/>
        </w:rPr>
        <w:t xml:space="preserve"> – магистральные трубопроводы 2</w:t>
      </w:r>
      <w:r w:rsidR="003C11D9">
        <w:rPr>
          <w:sz w:val="26"/>
          <w:szCs w:val="26"/>
        </w:rPr>
        <w:t xml:space="preserve"> </w:t>
      </w:r>
      <w:proofErr w:type="spellStart"/>
      <w:r>
        <w:rPr>
          <w:sz w:val="26"/>
          <w:szCs w:val="26"/>
        </w:rPr>
        <w:t>Ду</w:t>
      </w:r>
      <w:proofErr w:type="spellEnd"/>
      <w:r>
        <w:rPr>
          <w:sz w:val="26"/>
          <w:szCs w:val="26"/>
        </w:rPr>
        <w:t xml:space="preserve"> 400 мм в верхнем ярусе коллектора по ул.</w:t>
      </w:r>
      <w:r w:rsidR="003C11D9">
        <w:rPr>
          <w:sz w:val="26"/>
          <w:szCs w:val="26"/>
        </w:rPr>
        <w:t xml:space="preserve"> </w:t>
      </w:r>
      <w:r>
        <w:rPr>
          <w:sz w:val="26"/>
          <w:szCs w:val="26"/>
        </w:rPr>
        <w:t>Талнахская, в районе административного здания по ул.</w:t>
      </w:r>
      <w:r w:rsidR="003C11D9">
        <w:rPr>
          <w:sz w:val="26"/>
          <w:szCs w:val="26"/>
        </w:rPr>
        <w:t xml:space="preserve"> </w:t>
      </w:r>
      <w:r>
        <w:rPr>
          <w:sz w:val="26"/>
          <w:szCs w:val="26"/>
        </w:rPr>
        <w:t xml:space="preserve">Талнахская, 76. Точка подключения трубопроводов холодного </w:t>
      </w:r>
      <w:r w:rsidRPr="003C11D9">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400 мм в верхнем ярусе коллектора по ул.</w:t>
      </w:r>
      <w:r w:rsidR="003C11D9">
        <w:rPr>
          <w:sz w:val="26"/>
          <w:szCs w:val="26"/>
        </w:rPr>
        <w:t xml:space="preserve"> </w:t>
      </w:r>
      <w:r>
        <w:rPr>
          <w:sz w:val="26"/>
          <w:szCs w:val="26"/>
        </w:rPr>
        <w:t>Талнахская, в районе административного здания по ул.</w:t>
      </w:r>
      <w:r w:rsidR="003C11D9">
        <w:rPr>
          <w:sz w:val="26"/>
          <w:szCs w:val="26"/>
        </w:rPr>
        <w:t xml:space="preserve"> </w:t>
      </w:r>
      <w:r>
        <w:rPr>
          <w:sz w:val="26"/>
          <w:szCs w:val="26"/>
        </w:rPr>
        <w:t xml:space="preserve">Талнахская, 76. Точка подключения трубопроводов </w:t>
      </w:r>
      <w:r w:rsidRPr="003C11D9">
        <w:rPr>
          <w:sz w:val="26"/>
          <w:szCs w:val="26"/>
          <w:u w:val="single"/>
        </w:rPr>
        <w:t>водоотведения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нижнем ярусе коллектора по ул.</w:t>
      </w:r>
      <w:r w:rsidR="003C11D9">
        <w:rPr>
          <w:sz w:val="26"/>
          <w:szCs w:val="26"/>
        </w:rPr>
        <w:t xml:space="preserve"> </w:t>
      </w:r>
      <w:r>
        <w:rPr>
          <w:sz w:val="26"/>
          <w:szCs w:val="26"/>
        </w:rPr>
        <w:t>Талнахская, в районе административного здания по ул.</w:t>
      </w:r>
      <w:r w:rsidR="003C11D9">
        <w:rPr>
          <w:sz w:val="26"/>
          <w:szCs w:val="26"/>
        </w:rPr>
        <w:t xml:space="preserve"> </w:t>
      </w:r>
      <w:r>
        <w:rPr>
          <w:sz w:val="26"/>
          <w:szCs w:val="26"/>
        </w:rPr>
        <w:t>Талнахская, 76.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2F67F3" w:rsidRDefault="002F67F3" w:rsidP="002F67F3">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2F67F3" w:rsidRDefault="002F67F3" w:rsidP="002F67F3">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F67F3" w:rsidRDefault="002F67F3" w:rsidP="002F67F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F67F3" w:rsidRDefault="002F67F3" w:rsidP="002F67F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2F67F3" w:rsidRDefault="002F67F3" w:rsidP="002F67F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2F67F3" w:rsidRDefault="002F67F3" w:rsidP="002F67F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до 31.12.2018.</w:t>
      </w:r>
    </w:p>
    <w:p w:rsidR="002F67F3" w:rsidRPr="00340DA9" w:rsidRDefault="002F67F3" w:rsidP="002F67F3">
      <w:pPr>
        <w:tabs>
          <w:tab w:val="left" w:pos="993"/>
          <w:tab w:val="left" w:pos="1134"/>
        </w:tabs>
        <w:ind w:firstLine="709"/>
        <w:jc w:val="both"/>
        <w:rPr>
          <w:sz w:val="26"/>
          <w:szCs w:val="26"/>
        </w:rPr>
      </w:pPr>
      <w:r w:rsidRPr="00340DA9">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340DA9" w:rsidRDefault="00C17576" w:rsidP="002F67F3">
      <w:pPr>
        <w:autoSpaceDE w:val="0"/>
        <w:autoSpaceDN w:val="0"/>
        <w:adjustRightInd w:val="0"/>
        <w:ind w:firstLine="709"/>
        <w:jc w:val="both"/>
        <w:rPr>
          <w:sz w:val="26"/>
          <w:szCs w:val="26"/>
        </w:rPr>
      </w:pPr>
      <w:r w:rsidRPr="00F24AD2">
        <w:rPr>
          <w:b/>
          <w:sz w:val="26"/>
          <w:szCs w:val="26"/>
        </w:rPr>
        <w:t xml:space="preserve">– Лот № </w:t>
      </w:r>
      <w:r w:rsidR="003C11D9">
        <w:rPr>
          <w:b/>
          <w:sz w:val="26"/>
          <w:szCs w:val="26"/>
        </w:rPr>
        <w:t>6</w:t>
      </w:r>
      <w:r w:rsidRPr="00F24AD2">
        <w:rPr>
          <w:b/>
          <w:sz w:val="26"/>
          <w:szCs w:val="26"/>
        </w:rPr>
        <w:t>:</w:t>
      </w:r>
      <w:r w:rsidRPr="00F24AD2">
        <w:rPr>
          <w:sz w:val="26"/>
          <w:szCs w:val="26"/>
        </w:rPr>
        <w:t xml:space="preserve"> </w:t>
      </w:r>
      <w:r w:rsidR="00340DA9" w:rsidRPr="00340DA9">
        <w:rPr>
          <w:sz w:val="26"/>
          <w:szCs w:val="26"/>
        </w:rPr>
        <w:t>Земельный участок с кадастровым номером 24:55:0</w:t>
      </w:r>
      <w:r w:rsidR="005D797F">
        <w:rPr>
          <w:sz w:val="26"/>
          <w:szCs w:val="26"/>
        </w:rPr>
        <w:t>6</w:t>
      </w:r>
      <w:r w:rsidR="00340DA9" w:rsidRPr="00340DA9">
        <w:rPr>
          <w:sz w:val="26"/>
          <w:szCs w:val="26"/>
        </w:rPr>
        <w:t>020</w:t>
      </w:r>
      <w:r w:rsidR="005D797F">
        <w:rPr>
          <w:sz w:val="26"/>
          <w:szCs w:val="26"/>
        </w:rPr>
        <w:t>02</w:t>
      </w:r>
      <w:r w:rsidR="00340DA9" w:rsidRPr="00340DA9">
        <w:rPr>
          <w:sz w:val="26"/>
          <w:szCs w:val="26"/>
        </w:rPr>
        <w:t>:</w:t>
      </w:r>
      <w:r w:rsidR="005D797F">
        <w:rPr>
          <w:sz w:val="26"/>
          <w:szCs w:val="26"/>
        </w:rPr>
        <w:t>11</w:t>
      </w:r>
      <w:r w:rsidR="00340DA9" w:rsidRPr="00340DA9">
        <w:rPr>
          <w:sz w:val="26"/>
          <w:szCs w:val="26"/>
        </w:rPr>
        <w:t xml:space="preserve"> площадью </w:t>
      </w:r>
      <w:r w:rsidR="005D797F">
        <w:rPr>
          <w:sz w:val="26"/>
          <w:szCs w:val="26"/>
        </w:rPr>
        <w:t>244</w:t>
      </w:r>
      <w:r w:rsidR="00340DA9" w:rsidRPr="00340DA9">
        <w:rPr>
          <w:sz w:val="26"/>
          <w:szCs w:val="26"/>
        </w:rPr>
        <w:t xml:space="preserve"> кв.м, расположенный по адресу: Красноярский край, г</w:t>
      </w:r>
      <w:r w:rsidR="005D797F">
        <w:rPr>
          <w:sz w:val="26"/>
          <w:szCs w:val="26"/>
        </w:rPr>
        <w:t>.</w:t>
      </w:r>
      <w:r w:rsidR="00340DA9" w:rsidRPr="00340DA9">
        <w:rPr>
          <w:sz w:val="26"/>
          <w:szCs w:val="26"/>
        </w:rPr>
        <w:t xml:space="preserve"> Норильск, район </w:t>
      </w:r>
      <w:r w:rsidR="005D797F">
        <w:rPr>
          <w:sz w:val="26"/>
          <w:szCs w:val="26"/>
        </w:rPr>
        <w:t>Кайеркан</w:t>
      </w:r>
      <w:r w:rsidR="00340DA9" w:rsidRPr="00340DA9">
        <w:rPr>
          <w:sz w:val="26"/>
          <w:szCs w:val="26"/>
        </w:rPr>
        <w:t xml:space="preserve">, </w:t>
      </w:r>
      <w:r w:rsidR="005D797F">
        <w:rPr>
          <w:sz w:val="26"/>
          <w:szCs w:val="26"/>
        </w:rPr>
        <w:t>в районе ул.</w:t>
      </w:r>
      <w:r w:rsidR="003C11D9">
        <w:rPr>
          <w:sz w:val="26"/>
          <w:szCs w:val="26"/>
        </w:rPr>
        <w:t xml:space="preserve"> </w:t>
      </w:r>
      <w:r w:rsidR="005D797F">
        <w:rPr>
          <w:sz w:val="26"/>
          <w:szCs w:val="26"/>
        </w:rPr>
        <w:t>Первомайская, 52</w:t>
      </w:r>
      <w:r w:rsidR="00340DA9" w:rsidRPr="00340DA9">
        <w:rPr>
          <w:sz w:val="26"/>
          <w:szCs w:val="26"/>
        </w:rPr>
        <w:t xml:space="preserve">, </w:t>
      </w:r>
      <w:r w:rsidR="005D797F">
        <w:rPr>
          <w:sz w:val="26"/>
          <w:szCs w:val="26"/>
        </w:rPr>
        <w:t xml:space="preserve">с видом разрешенного использования – магазины, </w:t>
      </w:r>
      <w:r w:rsidR="00340DA9" w:rsidRPr="00340DA9">
        <w:rPr>
          <w:sz w:val="26"/>
          <w:szCs w:val="26"/>
        </w:rPr>
        <w:t>для размещения магазина.</w:t>
      </w:r>
    </w:p>
    <w:p w:rsidR="005D797F" w:rsidRPr="00340DA9" w:rsidRDefault="00340DA9" w:rsidP="005D797F">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sidR="00FC19CF">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4"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xml:space="preserve">» и «Публичная кадастровая карта»; категория земли - земли населенных пунктов, разрешенный вид использования «магазины». </w:t>
      </w:r>
      <w:r w:rsidR="005D797F" w:rsidRPr="00340DA9">
        <w:rPr>
          <w:sz w:val="26"/>
          <w:szCs w:val="26"/>
        </w:rPr>
        <w:t>Земельный участок не обременен правами третьих лиц, свободен от объектов капитального строительства</w:t>
      </w:r>
      <w:r w:rsidR="005D797F">
        <w:rPr>
          <w:sz w:val="26"/>
          <w:szCs w:val="26"/>
        </w:rPr>
        <w:t xml:space="preserve">, на земельном участке находится </w:t>
      </w:r>
      <w:r w:rsidR="005D797F" w:rsidRPr="00340DA9">
        <w:rPr>
          <w:sz w:val="26"/>
          <w:szCs w:val="26"/>
        </w:rPr>
        <w:t>временн</w:t>
      </w:r>
      <w:r w:rsidR="005D797F">
        <w:rPr>
          <w:sz w:val="26"/>
          <w:szCs w:val="26"/>
        </w:rPr>
        <w:t>ое</w:t>
      </w:r>
      <w:r w:rsidR="005D797F" w:rsidRPr="00340DA9">
        <w:rPr>
          <w:sz w:val="26"/>
          <w:szCs w:val="26"/>
        </w:rPr>
        <w:t xml:space="preserve"> с</w:t>
      </w:r>
      <w:r w:rsidR="005D797F">
        <w:rPr>
          <w:sz w:val="26"/>
          <w:szCs w:val="26"/>
        </w:rPr>
        <w:t>троение, принадлежащее неустановленным лицам</w:t>
      </w:r>
      <w:r w:rsidR="005D797F" w:rsidRPr="00340DA9">
        <w:rPr>
          <w:sz w:val="26"/>
          <w:szCs w:val="26"/>
        </w:rPr>
        <w:t>.</w:t>
      </w:r>
    </w:p>
    <w:p w:rsidR="00340DA9" w:rsidRPr="00AD0B77" w:rsidRDefault="00340DA9" w:rsidP="005D797F">
      <w:pPr>
        <w:tabs>
          <w:tab w:val="left" w:pos="993"/>
          <w:tab w:val="left" w:pos="1134"/>
        </w:tabs>
        <w:ind w:firstLine="709"/>
        <w:jc w:val="both"/>
        <w:rPr>
          <w:rFonts w:eastAsiaTheme="minorHAnsi"/>
          <w:sz w:val="26"/>
          <w:szCs w:val="26"/>
          <w:lang w:eastAsia="en-US"/>
        </w:rPr>
      </w:pPr>
      <w:r w:rsidRPr="00340DA9">
        <w:rPr>
          <w:sz w:val="26"/>
          <w:szCs w:val="26"/>
        </w:rPr>
        <w:lastRenderedPageBreak/>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005D797F">
        <w:rPr>
          <w:sz w:val="26"/>
          <w:szCs w:val="26"/>
        </w:rPr>
        <w:t>магазины</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40DA9" w:rsidRDefault="00340DA9" w:rsidP="00340DA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797F" w:rsidRDefault="00340DA9" w:rsidP="005D797F">
      <w:pPr>
        <w:autoSpaceDE w:val="0"/>
        <w:autoSpaceDN w:val="0"/>
        <w:adjustRightInd w:val="0"/>
        <w:ind w:firstLine="709"/>
        <w:jc w:val="both"/>
        <w:rPr>
          <w:sz w:val="26"/>
          <w:szCs w:val="26"/>
        </w:rPr>
      </w:pPr>
      <w:r>
        <w:rPr>
          <w:sz w:val="26"/>
          <w:szCs w:val="26"/>
        </w:rPr>
        <w:t>Имеются технические условия № 1</w:t>
      </w:r>
      <w:r w:rsidR="0086352C">
        <w:rPr>
          <w:sz w:val="26"/>
          <w:szCs w:val="26"/>
        </w:rPr>
        <w:t>1</w:t>
      </w:r>
      <w:r w:rsidR="005D797F">
        <w:rPr>
          <w:sz w:val="26"/>
          <w:szCs w:val="26"/>
        </w:rPr>
        <w:t>3</w:t>
      </w:r>
      <w:r>
        <w:rPr>
          <w:sz w:val="26"/>
          <w:szCs w:val="26"/>
        </w:rPr>
        <w:t xml:space="preserve">/18 от </w:t>
      </w:r>
      <w:r w:rsidR="005D797F">
        <w:rPr>
          <w:sz w:val="26"/>
          <w:szCs w:val="26"/>
        </w:rPr>
        <w:t>30.08</w:t>
      </w:r>
      <w:r>
        <w:rPr>
          <w:sz w:val="26"/>
          <w:szCs w:val="26"/>
        </w:rPr>
        <w:t xml:space="preserve">.2018 </w:t>
      </w:r>
      <w:r w:rsidR="005D797F">
        <w:rPr>
          <w:sz w:val="26"/>
          <w:szCs w:val="26"/>
        </w:rPr>
        <w:t xml:space="preserve">на подключение к сетям </w:t>
      </w:r>
      <w:r w:rsidR="005D797F" w:rsidRPr="0091364E">
        <w:rPr>
          <w:sz w:val="26"/>
          <w:szCs w:val="26"/>
        </w:rPr>
        <w:t>инженерно-технического обеспечения МУП «КОС». Точка подключения трубопроводов</w:t>
      </w:r>
      <w:r w:rsidR="005D797F">
        <w:rPr>
          <w:sz w:val="26"/>
          <w:szCs w:val="26"/>
        </w:rPr>
        <w:t xml:space="preserve"> </w:t>
      </w:r>
      <w:r w:rsidR="005D797F" w:rsidRPr="0091364E">
        <w:rPr>
          <w:sz w:val="26"/>
          <w:szCs w:val="26"/>
          <w:u w:val="single"/>
        </w:rPr>
        <w:t>теплоснабжения</w:t>
      </w:r>
      <w:r w:rsidR="005D797F">
        <w:rPr>
          <w:sz w:val="26"/>
          <w:szCs w:val="26"/>
        </w:rPr>
        <w:t xml:space="preserve"> – магистральные трубопро</w:t>
      </w:r>
      <w:r w:rsidR="0091364E">
        <w:rPr>
          <w:sz w:val="26"/>
          <w:szCs w:val="26"/>
        </w:rPr>
        <w:t xml:space="preserve">воды 2 </w:t>
      </w:r>
      <w:proofErr w:type="spellStart"/>
      <w:r w:rsidR="0091364E">
        <w:rPr>
          <w:sz w:val="26"/>
          <w:szCs w:val="26"/>
        </w:rPr>
        <w:t>Ду</w:t>
      </w:r>
      <w:proofErr w:type="spellEnd"/>
      <w:r w:rsidR="0091364E">
        <w:rPr>
          <w:sz w:val="26"/>
          <w:szCs w:val="26"/>
        </w:rPr>
        <w:t xml:space="preserve"> 300 мм в коллекторе по</w:t>
      </w:r>
      <w:r w:rsidR="0091364E">
        <w:rPr>
          <w:sz w:val="26"/>
          <w:szCs w:val="26"/>
        </w:rPr>
        <w:br/>
      </w:r>
      <w:r w:rsidR="005D797F">
        <w:rPr>
          <w:sz w:val="26"/>
          <w:szCs w:val="26"/>
        </w:rPr>
        <w:t>ул.</w:t>
      </w:r>
      <w:r w:rsidR="0091364E">
        <w:rPr>
          <w:sz w:val="26"/>
          <w:szCs w:val="26"/>
        </w:rPr>
        <w:t xml:space="preserve"> </w:t>
      </w:r>
      <w:r w:rsidR="005D797F">
        <w:rPr>
          <w:sz w:val="26"/>
          <w:szCs w:val="26"/>
        </w:rPr>
        <w:t xml:space="preserve">Первомайская, в районе проектируемого объекта. Точка подключения трубопроводов холодного </w:t>
      </w:r>
      <w:r w:rsidR="005D797F" w:rsidRPr="0091364E">
        <w:rPr>
          <w:sz w:val="26"/>
          <w:szCs w:val="26"/>
          <w:u w:val="single"/>
        </w:rPr>
        <w:t>водоснабжения</w:t>
      </w:r>
      <w:r w:rsidR="005D797F">
        <w:rPr>
          <w:sz w:val="26"/>
          <w:szCs w:val="26"/>
        </w:rPr>
        <w:t xml:space="preserve"> – магистральный трубо</w:t>
      </w:r>
      <w:r w:rsidR="002F67F3">
        <w:rPr>
          <w:sz w:val="26"/>
          <w:szCs w:val="26"/>
        </w:rPr>
        <w:t>провод холодного водосна</w:t>
      </w:r>
      <w:r w:rsidR="0091364E">
        <w:rPr>
          <w:sz w:val="26"/>
          <w:szCs w:val="26"/>
        </w:rPr>
        <w:t>бжения -</w:t>
      </w:r>
      <w:r w:rsidR="0091364E">
        <w:rPr>
          <w:sz w:val="26"/>
          <w:szCs w:val="26"/>
        </w:rPr>
        <w:br/>
      </w:r>
      <w:proofErr w:type="spellStart"/>
      <w:r w:rsidR="002F67F3">
        <w:rPr>
          <w:sz w:val="26"/>
          <w:szCs w:val="26"/>
        </w:rPr>
        <w:t>Д</w:t>
      </w:r>
      <w:r w:rsidR="005D797F">
        <w:rPr>
          <w:sz w:val="26"/>
          <w:szCs w:val="26"/>
        </w:rPr>
        <w:t>у</w:t>
      </w:r>
      <w:proofErr w:type="spellEnd"/>
      <w:r w:rsidR="005D797F">
        <w:rPr>
          <w:sz w:val="26"/>
          <w:szCs w:val="26"/>
        </w:rPr>
        <w:t xml:space="preserve"> 300 мм в коллекторе по ул.</w:t>
      </w:r>
      <w:r w:rsidR="0091364E">
        <w:rPr>
          <w:sz w:val="26"/>
          <w:szCs w:val="26"/>
        </w:rPr>
        <w:t xml:space="preserve"> </w:t>
      </w:r>
      <w:r w:rsidR="005D797F">
        <w:rPr>
          <w:sz w:val="26"/>
          <w:szCs w:val="26"/>
        </w:rPr>
        <w:t>Первомайская, в районе проектируемого объекта. Точка подключения трубопроводо</w:t>
      </w:r>
      <w:r w:rsidR="0091364E">
        <w:rPr>
          <w:sz w:val="26"/>
          <w:szCs w:val="26"/>
        </w:rPr>
        <w:t xml:space="preserve">в </w:t>
      </w:r>
      <w:r w:rsidR="0091364E" w:rsidRPr="0091364E">
        <w:rPr>
          <w:sz w:val="26"/>
          <w:szCs w:val="26"/>
          <w:u w:val="single"/>
        </w:rPr>
        <w:t>водоотведения</w:t>
      </w:r>
      <w:r w:rsidR="0091364E">
        <w:rPr>
          <w:sz w:val="26"/>
          <w:szCs w:val="26"/>
        </w:rPr>
        <w:t xml:space="preserve"> – магистральный</w:t>
      </w:r>
      <w:r w:rsidR="005D797F">
        <w:rPr>
          <w:sz w:val="26"/>
          <w:szCs w:val="26"/>
        </w:rPr>
        <w:t xml:space="preserve"> трубопровод </w:t>
      </w:r>
      <w:r w:rsidR="0091364E">
        <w:rPr>
          <w:sz w:val="26"/>
          <w:szCs w:val="26"/>
        </w:rPr>
        <w:t xml:space="preserve">водоотведения </w:t>
      </w:r>
      <w:proofErr w:type="spellStart"/>
      <w:r w:rsidR="0091364E">
        <w:rPr>
          <w:sz w:val="26"/>
          <w:szCs w:val="26"/>
        </w:rPr>
        <w:t>Ду</w:t>
      </w:r>
      <w:proofErr w:type="spellEnd"/>
      <w:r w:rsidR="0091364E">
        <w:rPr>
          <w:sz w:val="26"/>
          <w:szCs w:val="26"/>
        </w:rPr>
        <w:t xml:space="preserve"> 300 мм </w:t>
      </w:r>
      <w:r w:rsidR="005D797F">
        <w:rPr>
          <w:sz w:val="26"/>
          <w:szCs w:val="26"/>
        </w:rPr>
        <w:t>в коллекторе по ул.</w:t>
      </w:r>
      <w:r w:rsidR="0091364E">
        <w:rPr>
          <w:sz w:val="26"/>
          <w:szCs w:val="26"/>
        </w:rPr>
        <w:t xml:space="preserve"> </w:t>
      </w:r>
      <w:r w:rsidR="005D797F">
        <w:rPr>
          <w:sz w:val="26"/>
          <w:szCs w:val="26"/>
        </w:rPr>
        <w:t>Первомайская, в районе проектируемого объекта. Максимальная присоединяемая мощность: теплоснабжение – 0,15 Гкал/час; холодное водоснабжение – 1,0 м</w:t>
      </w:r>
      <w:r w:rsidR="005D797F">
        <w:rPr>
          <w:sz w:val="26"/>
          <w:szCs w:val="26"/>
          <w:vertAlign w:val="superscript"/>
        </w:rPr>
        <w:t>3</w:t>
      </w:r>
      <w:r w:rsidR="005D797F">
        <w:rPr>
          <w:sz w:val="26"/>
          <w:szCs w:val="26"/>
        </w:rPr>
        <w:t>/час; водоотведение – 1,0</w:t>
      </w:r>
      <w:r w:rsidR="005D797F" w:rsidRPr="008D20CA">
        <w:rPr>
          <w:sz w:val="26"/>
          <w:szCs w:val="26"/>
        </w:rPr>
        <w:t xml:space="preserve"> </w:t>
      </w:r>
      <w:r w:rsidR="005D797F">
        <w:rPr>
          <w:sz w:val="26"/>
          <w:szCs w:val="26"/>
        </w:rPr>
        <w:t>м</w:t>
      </w:r>
      <w:r w:rsidR="005D797F">
        <w:rPr>
          <w:sz w:val="26"/>
          <w:szCs w:val="26"/>
          <w:vertAlign w:val="superscript"/>
        </w:rPr>
        <w:t>3</w:t>
      </w:r>
      <w:r w:rsidR="005D797F">
        <w:rPr>
          <w:sz w:val="26"/>
          <w:szCs w:val="26"/>
        </w:rPr>
        <w:t>/час.</w:t>
      </w:r>
    </w:p>
    <w:p w:rsidR="005D797F" w:rsidRDefault="005D797F" w:rsidP="005D797F">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5D797F" w:rsidRDefault="005D797F" w:rsidP="005D797F">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5D797F" w:rsidRDefault="005D797F" w:rsidP="005D797F">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w:t>
      </w:r>
      <w:r>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5D797F" w:rsidRDefault="005D797F" w:rsidP="005D797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5D797F" w:rsidRDefault="005D797F" w:rsidP="005D797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5D797F" w:rsidRDefault="005D797F" w:rsidP="005D797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до 31.12.2018.</w:t>
      </w:r>
    </w:p>
    <w:p w:rsidR="005D797F" w:rsidRDefault="005D797F" w:rsidP="005D797F">
      <w:pPr>
        <w:tabs>
          <w:tab w:val="left" w:pos="993"/>
          <w:tab w:val="left" w:pos="1134"/>
        </w:tabs>
        <w:ind w:firstLine="709"/>
        <w:jc w:val="both"/>
        <w:rPr>
          <w:sz w:val="26"/>
          <w:szCs w:val="26"/>
        </w:rPr>
      </w:pPr>
      <w:r w:rsidRPr="00340DA9">
        <w:rPr>
          <w:sz w:val="26"/>
          <w:szCs w:val="26"/>
        </w:rPr>
        <w:t>Использование земельного участка - без права изменения целевого и разрешенного использования земельного участка.</w:t>
      </w:r>
    </w:p>
    <w:p w:rsidR="00376030" w:rsidRPr="00340DA9" w:rsidRDefault="00376030" w:rsidP="00376030">
      <w:pPr>
        <w:tabs>
          <w:tab w:val="left" w:pos="993"/>
          <w:tab w:val="left" w:pos="1134"/>
        </w:tabs>
        <w:ind w:firstLine="709"/>
        <w:jc w:val="both"/>
        <w:rPr>
          <w:sz w:val="26"/>
          <w:szCs w:val="26"/>
        </w:rPr>
      </w:pPr>
      <w:r w:rsidRPr="00340DA9">
        <w:rPr>
          <w:b/>
          <w:sz w:val="26"/>
          <w:szCs w:val="26"/>
        </w:rPr>
        <w:t xml:space="preserve">– Лот № </w:t>
      </w:r>
      <w:r>
        <w:rPr>
          <w:b/>
          <w:sz w:val="26"/>
          <w:szCs w:val="26"/>
        </w:rPr>
        <w:t>7</w:t>
      </w:r>
      <w:r w:rsidRPr="00340DA9">
        <w:rPr>
          <w:b/>
          <w:sz w:val="26"/>
          <w:szCs w:val="26"/>
        </w:rPr>
        <w:t>:</w:t>
      </w:r>
      <w:r w:rsidRPr="00340DA9">
        <w:rPr>
          <w:sz w:val="26"/>
          <w:szCs w:val="26"/>
        </w:rPr>
        <w:t xml:space="preserve"> Земельный участок с кадастровым номером 24:55:040201</w:t>
      </w:r>
      <w:r>
        <w:rPr>
          <w:sz w:val="26"/>
          <w:szCs w:val="26"/>
        </w:rPr>
        <w:t>0</w:t>
      </w:r>
      <w:r w:rsidRPr="00340DA9">
        <w:rPr>
          <w:sz w:val="26"/>
          <w:szCs w:val="26"/>
        </w:rPr>
        <w:t>:</w:t>
      </w:r>
      <w:r>
        <w:rPr>
          <w:sz w:val="26"/>
          <w:szCs w:val="26"/>
        </w:rPr>
        <w:t>22,</w:t>
      </w:r>
      <w:r w:rsidRPr="00340DA9">
        <w:rPr>
          <w:sz w:val="26"/>
          <w:szCs w:val="26"/>
        </w:rPr>
        <w:t xml:space="preserve"> площадью </w:t>
      </w:r>
      <w:r>
        <w:rPr>
          <w:sz w:val="26"/>
          <w:szCs w:val="26"/>
        </w:rPr>
        <w:t xml:space="preserve">247 кв.м, расположенный по адресу: </w:t>
      </w:r>
      <w:r w:rsidR="003D1BAB">
        <w:rPr>
          <w:sz w:val="26"/>
          <w:szCs w:val="26"/>
        </w:rPr>
        <w:t xml:space="preserve">Российская Федерация, </w:t>
      </w:r>
      <w:r>
        <w:rPr>
          <w:sz w:val="26"/>
          <w:szCs w:val="26"/>
        </w:rPr>
        <w:t xml:space="preserve">Красноярский край, </w:t>
      </w:r>
      <w:r w:rsidR="003D1BAB">
        <w:rPr>
          <w:sz w:val="26"/>
          <w:szCs w:val="26"/>
        </w:rPr>
        <w:t>городской округ город Норильск, район Центральный, улица Павлова, № 15А</w:t>
      </w:r>
      <w:r w:rsidRPr="00340DA9">
        <w:rPr>
          <w:sz w:val="26"/>
          <w:szCs w:val="26"/>
        </w:rPr>
        <w:t xml:space="preserve">, </w:t>
      </w:r>
      <w:r>
        <w:rPr>
          <w:sz w:val="26"/>
          <w:szCs w:val="26"/>
        </w:rPr>
        <w:t xml:space="preserve">с видом разрешенного использования – автомобильный транспорт, </w:t>
      </w:r>
      <w:r w:rsidRPr="00340DA9">
        <w:rPr>
          <w:sz w:val="26"/>
          <w:szCs w:val="26"/>
        </w:rPr>
        <w:t xml:space="preserve">для </w:t>
      </w:r>
      <w:r>
        <w:rPr>
          <w:sz w:val="26"/>
          <w:szCs w:val="26"/>
        </w:rPr>
        <w:t>размещения автобусной остановки с магазином</w:t>
      </w:r>
      <w:r w:rsidRPr="00340DA9">
        <w:rPr>
          <w:sz w:val="26"/>
          <w:szCs w:val="26"/>
        </w:rPr>
        <w:t>.</w:t>
      </w:r>
    </w:p>
    <w:p w:rsidR="00376030" w:rsidRDefault="00376030" w:rsidP="00376030">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5" w:history="1">
        <w:r w:rsidRPr="00340DA9">
          <w:rPr>
            <w:rStyle w:val="a7"/>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w:t>
      </w:r>
      <w:r>
        <w:rPr>
          <w:sz w:val="26"/>
          <w:szCs w:val="26"/>
        </w:rPr>
        <w:t>автомобильный транспорт</w:t>
      </w:r>
      <w:r w:rsidRPr="00340DA9">
        <w:rPr>
          <w:sz w:val="26"/>
          <w:szCs w:val="26"/>
        </w:rPr>
        <w:t>». Земельный участок не обременен правами третьих лиц, свободен от объектов капитального строительства</w:t>
      </w:r>
      <w:r>
        <w:rPr>
          <w:sz w:val="26"/>
          <w:szCs w:val="26"/>
        </w:rPr>
        <w:t xml:space="preserve">, на земельном участке находится </w:t>
      </w:r>
      <w:r w:rsidRPr="00340DA9">
        <w:rPr>
          <w:sz w:val="26"/>
          <w:szCs w:val="26"/>
        </w:rPr>
        <w:t>временн</w:t>
      </w:r>
      <w:r>
        <w:rPr>
          <w:sz w:val="26"/>
          <w:szCs w:val="26"/>
        </w:rPr>
        <w:t>ое</w:t>
      </w:r>
      <w:r w:rsidRPr="00340DA9">
        <w:rPr>
          <w:sz w:val="26"/>
          <w:szCs w:val="26"/>
        </w:rPr>
        <w:t xml:space="preserve"> с</w:t>
      </w:r>
      <w:r>
        <w:rPr>
          <w:sz w:val="26"/>
          <w:szCs w:val="26"/>
        </w:rPr>
        <w:t>троение, принадлежащее неустановленным лицам</w:t>
      </w:r>
      <w:r w:rsidRPr="00340DA9">
        <w:rPr>
          <w:sz w:val="26"/>
          <w:szCs w:val="26"/>
        </w:rPr>
        <w:t>.</w:t>
      </w:r>
    </w:p>
    <w:p w:rsidR="003D1BAB" w:rsidRDefault="00F06867" w:rsidP="00376030">
      <w:pPr>
        <w:tabs>
          <w:tab w:val="left" w:pos="993"/>
          <w:tab w:val="left" w:pos="1134"/>
        </w:tabs>
        <w:ind w:firstLine="709"/>
        <w:jc w:val="both"/>
        <w:rPr>
          <w:sz w:val="26"/>
          <w:szCs w:val="26"/>
        </w:rPr>
      </w:pPr>
      <w:r>
        <w:rPr>
          <w:sz w:val="26"/>
          <w:szCs w:val="26"/>
        </w:rPr>
        <w:t>По данным ЕГРН на земельном участке находятся объекты: линейно-кабельное сооружение связи с кадастровым номером 24:55:0000000:49474, сооружения коммунального хозяйства (трасса внутриквартальных трубопроводов канализации, холодной и горячей воды) с кадастровым номером 24:55:0402010:3915.</w:t>
      </w:r>
    </w:p>
    <w:p w:rsidR="003D1BAB" w:rsidRDefault="00B03E32" w:rsidP="00376030">
      <w:pPr>
        <w:tabs>
          <w:tab w:val="left" w:pos="993"/>
          <w:tab w:val="left" w:pos="1134"/>
        </w:tabs>
        <w:ind w:firstLine="709"/>
        <w:jc w:val="both"/>
        <w:rPr>
          <w:sz w:val="26"/>
          <w:szCs w:val="26"/>
        </w:rPr>
      </w:pPr>
      <w:r>
        <w:rPr>
          <w:sz w:val="26"/>
          <w:szCs w:val="26"/>
        </w:rPr>
        <w:t>В отношении земельного участка с кадастровым номером 24:55:0402010:22 имеется решение Норильского городского суда от 04.06.2015 по делу № 2-94/2015, согласно которому лицом, ранее использовавшим данный земельный участок на праве аренды, должен быть осуществлен снос самовольной постройки. На основании данного решения суда победитель аукциона обязан осуществить снос самовольной постройки, расположенной на земельном участке с кадастровым номером 24:55:0402010:22.</w:t>
      </w:r>
    </w:p>
    <w:p w:rsidR="00376030" w:rsidRPr="00AD0B77" w:rsidRDefault="00376030" w:rsidP="00376030">
      <w:pPr>
        <w:tabs>
          <w:tab w:val="left" w:pos="993"/>
          <w:tab w:val="left" w:pos="1134"/>
        </w:tabs>
        <w:ind w:firstLine="709"/>
        <w:jc w:val="both"/>
        <w:rPr>
          <w:rFonts w:eastAsiaTheme="minorHAnsi"/>
          <w:sz w:val="26"/>
          <w:szCs w:val="26"/>
          <w:lang w:eastAsia="en-US"/>
        </w:rPr>
      </w:pPr>
      <w:r w:rsidRPr="007F3B82">
        <w:rPr>
          <w:sz w:val="26"/>
          <w:szCs w:val="26"/>
        </w:rPr>
        <w:t xml:space="preserve">Земельный участок входит в территориальную зону: </w:t>
      </w:r>
      <w:r w:rsidRPr="007F3B82">
        <w:rPr>
          <w:rFonts w:eastAsiaTheme="minorHAnsi"/>
          <w:sz w:val="26"/>
          <w:szCs w:val="26"/>
          <w:lang w:eastAsia="en-US"/>
        </w:rPr>
        <w:t>зона застройки многоэтажными жилыми домами 9 этажей и выше (Ж-2)</w:t>
      </w:r>
      <w:r w:rsidRPr="007F3B82">
        <w:rPr>
          <w:sz w:val="26"/>
          <w:szCs w:val="26"/>
        </w:rPr>
        <w:t>, для которой в</w:t>
      </w:r>
      <w:r w:rsidRPr="007F3B82">
        <w:rPr>
          <w:rFonts w:eastAsiaTheme="minorHAnsi"/>
          <w:sz w:val="26"/>
          <w:szCs w:val="26"/>
          <w:lang w:eastAsia="en-US"/>
        </w:rPr>
        <w:t>ид разрешенного использования «</w:t>
      </w:r>
      <w:r w:rsidRPr="007F3B82">
        <w:rPr>
          <w:sz w:val="26"/>
          <w:szCs w:val="26"/>
        </w:rPr>
        <w:t>автомобильный автотранспорт</w:t>
      </w:r>
      <w:r w:rsidRPr="007F3B82">
        <w:rPr>
          <w:rFonts w:eastAsiaTheme="minorHAnsi"/>
          <w:sz w:val="26"/>
          <w:szCs w:val="26"/>
          <w:lang w:eastAsia="en-US"/>
        </w:rPr>
        <w:t>» относится к условно разрешенным видам использования.</w:t>
      </w:r>
    </w:p>
    <w:p w:rsidR="00376030" w:rsidRDefault="00376030" w:rsidP="0037603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CB5CF4">
        <w:rPr>
          <w:sz w:val="26"/>
          <w:szCs w:val="26"/>
        </w:rPr>
        <w:lastRenderedPageBreak/>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6030" w:rsidRDefault="00376030" w:rsidP="00376030">
      <w:pPr>
        <w:autoSpaceDE w:val="0"/>
        <w:autoSpaceDN w:val="0"/>
        <w:adjustRightInd w:val="0"/>
        <w:ind w:firstLine="709"/>
        <w:jc w:val="both"/>
        <w:rPr>
          <w:sz w:val="26"/>
          <w:szCs w:val="26"/>
        </w:rPr>
      </w:pPr>
      <w:r>
        <w:rPr>
          <w:sz w:val="26"/>
          <w:szCs w:val="26"/>
        </w:rPr>
        <w:t xml:space="preserve">Имеются технические условия № 8535/17 от 13.12.2017 на подключение к сетям </w:t>
      </w:r>
      <w:r w:rsidRPr="00B03E32">
        <w:rPr>
          <w:sz w:val="26"/>
          <w:szCs w:val="26"/>
        </w:rPr>
        <w:t>инженерно-технического обеспечения МУП «КОС». Точка подключения трубопроводов</w:t>
      </w:r>
      <w:r>
        <w:rPr>
          <w:sz w:val="26"/>
          <w:szCs w:val="26"/>
        </w:rPr>
        <w:t xml:space="preserve"> </w:t>
      </w:r>
      <w:r w:rsidRPr="00B03E32">
        <w:rPr>
          <w:sz w:val="26"/>
          <w:szCs w:val="26"/>
          <w:u w:val="single"/>
        </w:rPr>
        <w:t>теплоснабжения</w:t>
      </w:r>
      <w:r>
        <w:rPr>
          <w:sz w:val="26"/>
          <w:szCs w:val="26"/>
        </w:rPr>
        <w:t xml:space="preserve"> и </w:t>
      </w:r>
      <w:r w:rsidRPr="00B03E32">
        <w:rPr>
          <w:sz w:val="26"/>
          <w:szCs w:val="26"/>
          <w:u w:val="single"/>
        </w:rPr>
        <w:t>водоотведения</w:t>
      </w:r>
      <w:r>
        <w:rPr>
          <w:sz w:val="26"/>
          <w:szCs w:val="26"/>
        </w:rPr>
        <w:t xml:space="preserve"> – в магистральные трубопроводы по ул.</w:t>
      </w:r>
      <w:r w:rsidR="00B03E32">
        <w:rPr>
          <w:sz w:val="26"/>
          <w:szCs w:val="26"/>
        </w:rPr>
        <w:t xml:space="preserve"> </w:t>
      </w:r>
      <w:r>
        <w:rPr>
          <w:sz w:val="26"/>
          <w:szCs w:val="26"/>
        </w:rPr>
        <w:t xml:space="preserve">Павлова. Точку подключения к сетям </w:t>
      </w:r>
      <w:r w:rsidRPr="00B03E32">
        <w:rPr>
          <w:sz w:val="26"/>
          <w:szCs w:val="26"/>
          <w:u w:val="single"/>
        </w:rPr>
        <w:t>водоотведения</w:t>
      </w:r>
      <w:r>
        <w:rPr>
          <w:sz w:val="26"/>
          <w:szCs w:val="26"/>
        </w:rPr>
        <w:t xml:space="preserve"> определить с соблюдением минимального уклона трубопровода водоотведения от объекта. Максимальная присоединяемая мощность: теплоснабжение – 0,1 Гкал/час; холодное водоснабжение (с учетом нужд на ГВС) –</w:t>
      </w:r>
      <w:r>
        <w:rPr>
          <w:sz w:val="26"/>
          <w:szCs w:val="26"/>
        </w:rPr>
        <w:br/>
        <w:t>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376030" w:rsidRDefault="00376030" w:rsidP="00376030">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376030" w:rsidRDefault="00376030" w:rsidP="00376030">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76030" w:rsidRDefault="00376030" w:rsidP="0037603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6030" w:rsidRDefault="00376030" w:rsidP="00376030">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76030" w:rsidRDefault="00376030" w:rsidP="00376030">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w:t>
      </w:r>
      <w:r>
        <w:rPr>
          <w:sz w:val="26"/>
          <w:szCs w:val="26"/>
        </w:rPr>
        <w:lastRenderedPageBreak/>
        <w:t>поперечного сечения трубопровода, не превышающей 250 кв.см) – 74,65 тыс. руб./куб.м/сутки. Указанный тариф действует по 31.12.2018.</w:t>
      </w:r>
    </w:p>
    <w:p w:rsidR="00376030" w:rsidRDefault="00376030" w:rsidP="00376030">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376030" w:rsidRDefault="00376030" w:rsidP="0037603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A5FBF" w:rsidRDefault="00CA5FBF" w:rsidP="00CA5FBF">
      <w:pPr>
        <w:autoSpaceDE w:val="0"/>
        <w:autoSpaceDN w:val="0"/>
        <w:adjustRightInd w:val="0"/>
        <w:ind w:firstLine="709"/>
        <w:jc w:val="both"/>
        <w:rPr>
          <w:sz w:val="26"/>
          <w:szCs w:val="26"/>
        </w:rPr>
      </w:pPr>
      <w:r w:rsidRPr="00F24AD2">
        <w:rPr>
          <w:b/>
          <w:sz w:val="26"/>
          <w:szCs w:val="26"/>
        </w:rPr>
        <w:t xml:space="preserve">– Лот № </w:t>
      </w:r>
      <w:r>
        <w:rPr>
          <w:b/>
          <w:sz w:val="26"/>
          <w:szCs w:val="26"/>
        </w:rPr>
        <w:t>8</w:t>
      </w:r>
      <w:r w:rsidRPr="00F24AD2">
        <w:rPr>
          <w:b/>
          <w:sz w:val="26"/>
          <w:szCs w:val="26"/>
        </w:rPr>
        <w:t>:</w:t>
      </w:r>
      <w:r w:rsidRPr="00F24AD2">
        <w:rPr>
          <w:sz w:val="26"/>
          <w:szCs w:val="26"/>
        </w:rPr>
        <w:t xml:space="preserve"> </w:t>
      </w:r>
      <w:r w:rsidRPr="00340DA9">
        <w:rPr>
          <w:sz w:val="26"/>
          <w:szCs w:val="26"/>
        </w:rPr>
        <w:t>Земельный участок с кадастровым номером 24:55:</w:t>
      </w:r>
      <w:r>
        <w:rPr>
          <w:sz w:val="26"/>
          <w:szCs w:val="26"/>
        </w:rPr>
        <w:t>0402016</w:t>
      </w:r>
      <w:r w:rsidRPr="00340DA9">
        <w:rPr>
          <w:sz w:val="26"/>
          <w:szCs w:val="26"/>
        </w:rPr>
        <w:t>:</w:t>
      </w:r>
      <w:r>
        <w:rPr>
          <w:sz w:val="26"/>
          <w:szCs w:val="26"/>
        </w:rPr>
        <w:t>13068,</w:t>
      </w:r>
      <w:r w:rsidRPr="00340DA9">
        <w:rPr>
          <w:sz w:val="26"/>
          <w:szCs w:val="26"/>
        </w:rPr>
        <w:t xml:space="preserve"> площадью </w:t>
      </w:r>
      <w:r>
        <w:rPr>
          <w:sz w:val="26"/>
          <w:szCs w:val="26"/>
        </w:rPr>
        <w:t>350</w:t>
      </w:r>
      <w:r w:rsidRPr="00340DA9">
        <w:rPr>
          <w:sz w:val="26"/>
          <w:szCs w:val="26"/>
        </w:rPr>
        <w:t xml:space="preserve"> кв.м, расположенный по адресу: </w:t>
      </w:r>
      <w:r>
        <w:rPr>
          <w:sz w:val="26"/>
          <w:szCs w:val="26"/>
        </w:rPr>
        <w:t>Российская Федерация, Красноярский край, городской округ город Норильск, район Центральный, улица Набережная Урванцева, № 23В</w:t>
      </w:r>
      <w:r w:rsidRPr="00340DA9">
        <w:rPr>
          <w:sz w:val="26"/>
          <w:szCs w:val="26"/>
        </w:rPr>
        <w:t xml:space="preserve">, </w:t>
      </w:r>
      <w:r>
        <w:rPr>
          <w:sz w:val="26"/>
          <w:szCs w:val="26"/>
        </w:rPr>
        <w:t xml:space="preserve">с видом разрешенного использования – магазины, </w:t>
      </w:r>
      <w:r w:rsidRPr="00340DA9">
        <w:rPr>
          <w:sz w:val="26"/>
          <w:szCs w:val="26"/>
        </w:rPr>
        <w:t>для размещения магазина.</w:t>
      </w:r>
    </w:p>
    <w:p w:rsidR="00CA5FBF" w:rsidRPr="00340DA9" w:rsidRDefault="00CA5FBF" w:rsidP="00CA5FBF">
      <w:pPr>
        <w:autoSpaceDE w:val="0"/>
        <w:autoSpaceDN w:val="0"/>
        <w:adjustRightInd w:val="0"/>
        <w:ind w:firstLine="709"/>
        <w:jc w:val="both"/>
        <w:rPr>
          <w:sz w:val="26"/>
          <w:szCs w:val="26"/>
        </w:rPr>
      </w:pPr>
      <w:r>
        <w:rPr>
          <w:sz w:val="26"/>
          <w:szCs w:val="26"/>
        </w:rPr>
        <w:t>Согласно п. 2.2 распоряжения Администрации города Норильска от 17.10.2018</w:t>
      </w:r>
      <w:r>
        <w:rPr>
          <w:sz w:val="26"/>
          <w:szCs w:val="26"/>
        </w:rPr>
        <w:br/>
        <w:t>№ 5622 «О проведении аукциона» победителю аукциона необходимо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CA5FBF" w:rsidRPr="00340DA9" w:rsidRDefault="00CA5FBF" w:rsidP="00CA5FBF">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6"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w:t>
      </w:r>
    </w:p>
    <w:p w:rsidR="00CA5FBF" w:rsidRPr="00AD0B77" w:rsidRDefault="00CA5FBF" w:rsidP="00CA5FBF">
      <w:pPr>
        <w:tabs>
          <w:tab w:val="left" w:pos="993"/>
          <w:tab w:val="left" w:pos="1134"/>
        </w:tabs>
        <w:ind w:firstLine="709"/>
        <w:jc w:val="both"/>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Pr>
          <w:sz w:val="26"/>
          <w:szCs w:val="26"/>
        </w:rPr>
        <w:t>магазины</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CA5FBF" w:rsidRDefault="00CA5FBF" w:rsidP="00CA5FB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w:t>
      </w:r>
      <w:r>
        <w:rPr>
          <w:rFonts w:eastAsiaTheme="minorHAnsi"/>
          <w:sz w:val="26"/>
          <w:szCs w:val="26"/>
          <w:lang w:eastAsia="en-US"/>
        </w:rPr>
        <w:lastRenderedPageBreak/>
        <w:t>(комплексы)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5FBF" w:rsidRDefault="00CA5FBF" w:rsidP="00CA5FBF">
      <w:pPr>
        <w:autoSpaceDE w:val="0"/>
        <w:autoSpaceDN w:val="0"/>
        <w:adjustRightInd w:val="0"/>
        <w:ind w:firstLine="709"/>
        <w:jc w:val="both"/>
        <w:rPr>
          <w:sz w:val="26"/>
          <w:szCs w:val="26"/>
        </w:rPr>
      </w:pPr>
      <w:r>
        <w:rPr>
          <w:sz w:val="26"/>
          <w:szCs w:val="26"/>
        </w:rPr>
        <w:t xml:space="preserve">Имеются технические условия № 115/18 от 24.09.2018 на подключение к сетям </w:t>
      </w:r>
      <w:r w:rsidRPr="0091364E">
        <w:rPr>
          <w:sz w:val="26"/>
          <w:szCs w:val="26"/>
        </w:rPr>
        <w:t>инженерно-технического обеспечения МУП «КОС». Точка подключения трубопроводов</w:t>
      </w:r>
      <w:r>
        <w:rPr>
          <w:sz w:val="26"/>
          <w:szCs w:val="26"/>
        </w:rPr>
        <w:t xml:space="preserve"> </w:t>
      </w:r>
      <w:r w:rsidRPr="0091364E">
        <w:rPr>
          <w:sz w:val="26"/>
          <w:szCs w:val="26"/>
          <w:u w:val="single"/>
        </w:rPr>
        <w:t>теплоснабжения</w:t>
      </w:r>
      <w:r>
        <w:rPr>
          <w:sz w:val="26"/>
          <w:szCs w:val="26"/>
        </w:rPr>
        <w:t xml:space="preserve"> – магистральные трубопроводы теплоснабжения 2 </w:t>
      </w:r>
      <w:proofErr w:type="spellStart"/>
      <w:r>
        <w:rPr>
          <w:sz w:val="26"/>
          <w:szCs w:val="26"/>
        </w:rPr>
        <w:t>Ду</w:t>
      </w:r>
      <w:proofErr w:type="spellEnd"/>
      <w:r>
        <w:rPr>
          <w:sz w:val="26"/>
          <w:szCs w:val="26"/>
        </w:rPr>
        <w:t xml:space="preserve"> 400 мм, перемычка ул. Комсомольская – ул. Набережная Урванцева, в районе многоквартирного жилого дома по ул. Набережная Урванцева, 23. Точка подключения трубопроводов холодного </w:t>
      </w:r>
      <w:r w:rsidRPr="0091364E">
        <w:rPr>
          <w:sz w:val="26"/>
          <w:szCs w:val="26"/>
          <w:u w:val="single"/>
        </w:rPr>
        <w:t>водоснабжения</w:t>
      </w:r>
      <w:r>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перемычка ул. Комсомольская – ул. Набережная Урванцева, в районе многоквартирного жилого дома по ул. Набережная Урванцева, 23. Точка подключения трубопроводов </w:t>
      </w:r>
      <w:r w:rsidRPr="0091364E">
        <w:rPr>
          <w:sz w:val="26"/>
          <w:szCs w:val="26"/>
          <w:u w:val="single"/>
        </w:rPr>
        <w:t>водоотведения</w:t>
      </w:r>
      <w:r>
        <w:rPr>
          <w:sz w:val="26"/>
          <w:szCs w:val="26"/>
        </w:rPr>
        <w:t xml:space="preserve"> –трубопровод водоотведения в районе многоквартирного жилого дома по ул. Набережная Урванцева, 23.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CA5FBF" w:rsidRDefault="00CA5FBF" w:rsidP="00CA5FBF">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CA5FBF" w:rsidRDefault="00CA5FBF" w:rsidP="00CA5FBF">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CA5FBF" w:rsidRDefault="00CA5FBF" w:rsidP="00CA5FBF">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5FBF" w:rsidRDefault="00CA5FBF" w:rsidP="00CA5FB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CA5FBF" w:rsidRDefault="00CA5FBF" w:rsidP="00CA5FB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CA5FBF" w:rsidRDefault="00CA5FBF" w:rsidP="00CA5FBF">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до 31.12.2018.</w:t>
      </w:r>
    </w:p>
    <w:p w:rsidR="00CA5FBF" w:rsidRDefault="00CA5FBF" w:rsidP="00CA5FBF">
      <w:pPr>
        <w:tabs>
          <w:tab w:val="left" w:pos="993"/>
          <w:tab w:val="left" w:pos="1134"/>
        </w:tabs>
        <w:ind w:firstLine="709"/>
        <w:jc w:val="both"/>
        <w:rPr>
          <w:sz w:val="26"/>
          <w:szCs w:val="26"/>
        </w:rPr>
      </w:pPr>
      <w:r w:rsidRPr="00340DA9">
        <w:rPr>
          <w:sz w:val="26"/>
          <w:szCs w:val="26"/>
        </w:rPr>
        <w:t>Использование земельного участка - без права изменения целевого и разрешенного использования земельного участка.</w:t>
      </w:r>
    </w:p>
    <w:p w:rsidR="00CA5FBF" w:rsidRPr="00CE6A08" w:rsidRDefault="00CA5FBF" w:rsidP="00376030">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lastRenderedPageBreak/>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7"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AA6CA7">
        <w:rPr>
          <w:rFonts w:ascii="Times New Roman" w:hAnsi="Times New Roman"/>
          <w:b/>
          <w:color w:val="000000"/>
          <w:sz w:val="26"/>
          <w:szCs w:val="26"/>
        </w:rPr>
        <w:t>2</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AA6CA7">
        <w:rPr>
          <w:sz w:val="26"/>
          <w:szCs w:val="26"/>
        </w:rPr>
        <w:t>2</w:t>
      </w:r>
      <w:r w:rsidR="00233B7D">
        <w:rPr>
          <w:sz w:val="26"/>
          <w:szCs w:val="26"/>
        </w:rPr>
        <w:t>8</w:t>
      </w:r>
      <w:r w:rsidR="00CE361F">
        <w:rPr>
          <w:sz w:val="26"/>
          <w:szCs w:val="26"/>
        </w:rPr>
        <w:t>.11</w:t>
      </w:r>
      <w:r w:rsidR="006A408E">
        <w:rPr>
          <w:sz w:val="26"/>
          <w:szCs w:val="26"/>
        </w:rPr>
        <w:t>.2018</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233B7D">
        <w:rPr>
          <w:sz w:val="26"/>
          <w:szCs w:val="26"/>
        </w:rPr>
        <w:t>26</w:t>
      </w:r>
      <w:r w:rsidR="00AA6CA7">
        <w:rPr>
          <w:sz w:val="26"/>
          <w:szCs w:val="26"/>
        </w:rPr>
        <w:t>.12</w:t>
      </w:r>
      <w:r w:rsidR="006A408E">
        <w:rPr>
          <w:sz w:val="26"/>
          <w:szCs w:val="26"/>
        </w:rPr>
        <w:t>.2018</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3F18E7" w:rsidTr="002C1DFA">
        <w:trPr>
          <w:trHeight w:val="1408"/>
          <w:jc w:val="center"/>
        </w:trPr>
        <w:tc>
          <w:tcPr>
            <w:tcW w:w="1271"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21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551"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AA6CA7" w:rsidRPr="003F18E7" w:rsidTr="002C1DFA">
        <w:trPr>
          <w:trHeight w:val="288"/>
          <w:jc w:val="center"/>
        </w:trPr>
        <w:tc>
          <w:tcPr>
            <w:tcW w:w="1271" w:type="dxa"/>
          </w:tcPr>
          <w:p w:rsidR="00AA6CA7" w:rsidRPr="00D553F1" w:rsidRDefault="00AA6CA7" w:rsidP="00AA6CA7">
            <w:pPr>
              <w:jc w:val="center"/>
              <w:rPr>
                <w:sz w:val="26"/>
                <w:szCs w:val="26"/>
              </w:rPr>
            </w:pPr>
            <w:r w:rsidRPr="00D553F1">
              <w:rPr>
                <w:sz w:val="26"/>
                <w:szCs w:val="26"/>
              </w:rPr>
              <w:t>1</w:t>
            </w:r>
          </w:p>
        </w:tc>
        <w:tc>
          <w:tcPr>
            <w:tcW w:w="2126" w:type="dxa"/>
            <w:vAlign w:val="center"/>
          </w:tcPr>
          <w:p w:rsidR="00AA6CA7" w:rsidRPr="00D553F1" w:rsidRDefault="00AA6CA7" w:rsidP="00AA6CA7">
            <w:pPr>
              <w:jc w:val="center"/>
              <w:rPr>
                <w:sz w:val="26"/>
                <w:szCs w:val="26"/>
              </w:rPr>
            </w:pPr>
            <w:r w:rsidRPr="00D553F1">
              <w:rPr>
                <w:sz w:val="26"/>
                <w:szCs w:val="26"/>
              </w:rPr>
              <w:t>18 месяцев</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150 100,00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4 503,00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37 525,00</w:t>
            </w:r>
          </w:p>
        </w:tc>
      </w:tr>
      <w:tr w:rsidR="00AA6CA7" w:rsidRPr="003F18E7" w:rsidTr="002C1DFA">
        <w:trPr>
          <w:jc w:val="center"/>
        </w:trPr>
        <w:tc>
          <w:tcPr>
            <w:tcW w:w="1271" w:type="dxa"/>
          </w:tcPr>
          <w:p w:rsidR="00AA6CA7" w:rsidRPr="00D553F1" w:rsidRDefault="00AA6CA7" w:rsidP="00AA6CA7">
            <w:pPr>
              <w:jc w:val="center"/>
              <w:rPr>
                <w:sz w:val="26"/>
                <w:szCs w:val="26"/>
              </w:rPr>
            </w:pPr>
            <w:r w:rsidRPr="00D553F1">
              <w:rPr>
                <w:sz w:val="26"/>
                <w:szCs w:val="26"/>
              </w:rPr>
              <w:t>2</w:t>
            </w:r>
          </w:p>
        </w:tc>
        <w:tc>
          <w:tcPr>
            <w:tcW w:w="2126" w:type="dxa"/>
            <w:vAlign w:val="center"/>
          </w:tcPr>
          <w:p w:rsidR="00AA6CA7" w:rsidRPr="00CE361F" w:rsidRDefault="00AA6CA7" w:rsidP="00AA6CA7">
            <w:pPr>
              <w:jc w:val="center"/>
              <w:rPr>
                <w:color w:val="000000"/>
                <w:sz w:val="26"/>
                <w:szCs w:val="26"/>
                <w:highlight w:val="yellow"/>
              </w:rPr>
            </w:pPr>
            <w:r w:rsidRPr="00D553F1">
              <w:rPr>
                <w:sz w:val="26"/>
                <w:szCs w:val="26"/>
              </w:rPr>
              <w:t>18 месяцев</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79 395,00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2 381,85</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19 848,75</w:t>
            </w:r>
          </w:p>
        </w:tc>
      </w:tr>
      <w:tr w:rsidR="00AA6CA7" w:rsidRPr="003F18E7" w:rsidTr="002C1DFA">
        <w:trPr>
          <w:jc w:val="center"/>
        </w:trPr>
        <w:tc>
          <w:tcPr>
            <w:tcW w:w="1271" w:type="dxa"/>
          </w:tcPr>
          <w:p w:rsidR="00AA6CA7" w:rsidRPr="00D553F1" w:rsidRDefault="00AA6CA7" w:rsidP="00AA6CA7">
            <w:pPr>
              <w:jc w:val="center"/>
              <w:rPr>
                <w:sz w:val="26"/>
                <w:szCs w:val="26"/>
              </w:rPr>
            </w:pPr>
            <w:r w:rsidRPr="00D553F1">
              <w:rPr>
                <w:sz w:val="26"/>
                <w:szCs w:val="26"/>
              </w:rPr>
              <w:t>3</w:t>
            </w:r>
          </w:p>
        </w:tc>
        <w:tc>
          <w:tcPr>
            <w:tcW w:w="2126" w:type="dxa"/>
            <w:vAlign w:val="center"/>
          </w:tcPr>
          <w:p w:rsidR="00AA6CA7" w:rsidRPr="00CE361F" w:rsidRDefault="00AA6CA7" w:rsidP="00AA6CA7">
            <w:pPr>
              <w:jc w:val="center"/>
              <w:rPr>
                <w:sz w:val="26"/>
                <w:szCs w:val="26"/>
                <w:highlight w:val="yellow"/>
              </w:rPr>
            </w:pPr>
            <w:r w:rsidRPr="00D553F1">
              <w:rPr>
                <w:sz w:val="26"/>
                <w:szCs w:val="26"/>
              </w:rPr>
              <w:t>18 месяцев</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402 900,00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12 087,00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100 725,00</w:t>
            </w:r>
          </w:p>
        </w:tc>
      </w:tr>
      <w:tr w:rsidR="00AA6CA7" w:rsidRPr="003F18E7" w:rsidTr="002C1DFA">
        <w:trPr>
          <w:jc w:val="center"/>
        </w:trPr>
        <w:tc>
          <w:tcPr>
            <w:tcW w:w="1271" w:type="dxa"/>
          </w:tcPr>
          <w:p w:rsidR="00AA6CA7" w:rsidRPr="00D553F1" w:rsidRDefault="00AA6CA7" w:rsidP="00AA6CA7">
            <w:pPr>
              <w:jc w:val="center"/>
              <w:rPr>
                <w:sz w:val="26"/>
                <w:szCs w:val="26"/>
              </w:rPr>
            </w:pPr>
            <w:r w:rsidRPr="00D553F1">
              <w:rPr>
                <w:sz w:val="26"/>
                <w:szCs w:val="26"/>
              </w:rPr>
              <w:t>4</w:t>
            </w:r>
          </w:p>
        </w:tc>
        <w:tc>
          <w:tcPr>
            <w:tcW w:w="2126" w:type="dxa"/>
            <w:vAlign w:val="center"/>
          </w:tcPr>
          <w:p w:rsidR="00AA6CA7" w:rsidRPr="00CE361F" w:rsidRDefault="00AA6CA7" w:rsidP="00AA6CA7">
            <w:pPr>
              <w:jc w:val="center"/>
              <w:rPr>
                <w:sz w:val="26"/>
                <w:szCs w:val="26"/>
                <w:highlight w:val="yellow"/>
              </w:rPr>
            </w:pPr>
            <w:r w:rsidRPr="009E056B">
              <w:rPr>
                <w:sz w:val="26"/>
                <w:szCs w:val="26"/>
              </w:rPr>
              <w:t>18 месяцев</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316 000,00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9 480,00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79 000,00</w:t>
            </w:r>
          </w:p>
        </w:tc>
      </w:tr>
      <w:tr w:rsidR="00AA6CA7" w:rsidRPr="003F18E7" w:rsidTr="002C1DFA">
        <w:trPr>
          <w:jc w:val="center"/>
        </w:trPr>
        <w:tc>
          <w:tcPr>
            <w:tcW w:w="1271" w:type="dxa"/>
          </w:tcPr>
          <w:p w:rsidR="00AA6CA7" w:rsidRPr="00D553F1" w:rsidRDefault="00AA6CA7" w:rsidP="00AA6CA7">
            <w:pPr>
              <w:jc w:val="center"/>
              <w:rPr>
                <w:sz w:val="26"/>
                <w:szCs w:val="26"/>
              </w:rPr>
            </w:pPr>
            <w:r>
              <w:rPr>
                <w:sz w:val="26"/>
                <w:szCs w:val="26"/>
              </w:rPr>
              <w:t>5</w:t>
            </w:r>
          </w:p>
        </w:tc>
        <w:tc>
          <w:tcPr>
            <w:tcW w:w="2126" w:type="dxa"/>
            <w:vAlign w:val="center"/>
          </w:tcPr>
          <w:p w:rsidR="00AA6CA7" w:rsidRPr="00CE361F" w:rsidRDefault="00AA6CA7" w:rsidP="00AA6CA7">
            <w:pPr>
              <w:jc w:val="center"/>
              <w:rPr>
                <w:sz w:val="26"/>
                <w:szCs w:val="26"/>
                <w:highlight w:val="yellow"/>
              </w:rPr>
            </w:pPr>
            <w:r>
              <w:rPr>
                <w:sz w:val="26"/>
                <w:szCs w:val="26"/>
              </w:rPr>
              <w:t>32</w:t>
            </w:r>
            <w:r w:rsidRPr="008E65AE">
              <w:rPr>
                <w:sz w:val="26"/>
                <w:szCs w:val="26"/>
              </w:rPr>
              <w:t xml:space="preserve"> месяц</w:t>
            </w:r>
            <w:r>
              <w:rPr>
                <w:sz w:val="26"/>
                <w:szCs w:val="26"/>
              </w:rPr>
              <w:t>а</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592 500,00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17 775,00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148 125,00</w:t>
            </w:r>
          </w:p>
        </w:tc>
      </w:tr>
      <w:tr w:rsidR="00AA6CA7" w:rsidRPr="003F18E7" w:rsidTr="002C1DFA">
        <w:trPr>
          <w:jc w:val="center"/>
        </w:trPr>
        <w:tc>
          <w:tcPr>
            <w:tcW w:w="1271" w:type="dxa"/>
          </w:tcPr>
          <w:p w:rsidR="00AA6CA7" w:rsidRPr="00D553F1" w:rsidRDefault="00AA6CA7" w:rsidP="00AA6CA7">
            <w:pPr>
              <w:jc w:val="center"/>
              <w:rPr>
                <w:sz w:val="26"/>
                <w:szCs w:val="26"/>
              </w:rPr>
            </w:pPr>
            <w:r>
              <w:rPr>
                <w:sz w:val="26"/>
                <w:szCs w:val="26"/>
              </w:rPr>
              <w:t>6</w:t>
            </w:r>
          </w:p>
        </w:tc>
        <w:tc>
          <w:tcPr>
            <w:tcW w:w="2126" w:type="dxa"/>
            <w:vAlign w:val="center"/>
          </w:tcPr>
          <w:p w:rsidR="00AA6CA7" w:rsidRPr="00CE361F" w:rsidRDefault="00AA6CA7" w:rsidP="00AA6CA7">
            <w:pPr>
              <w:jc w:val="center"/>
              <w:rPr>
                <w:sz w:val="26"/>
                <w:szCs w:val="26"/>
                <w:highlight w:val="yellow"/>
              </w:rPr>
            </w:pPr>
            <w:r w:rsidRPr="008E65AE">
              <w:rPr>
                <w:sz w:val="26"/>
                <w:szCs w:val="26"/>
              </w:rPr>
              <w:t>18 месяцев</w:t>
            </w:r>
          </w:p>
        </w:tc>
        <w:tc>
          <w:tcPr>
            <w:tcW w:w="2551" w:type="dxa"/>
            <w:vAlign w:val="center"/>
          </w:tcPr>
          <w:p w:rsidR="00AA6CA7" w:rsidRPr="00AA6CA7" w:rsidRDefault="00AA6CA7" w:rsidP="00AA6CA7">
            <w:pPr>
              <w:jc w:val="center"/>
              <w:rPr>
                <w:color w:val="000000"/>
                <w:sz w:val="26"/>
                <w:szCs w:val="26"/>
              </w:rPr>
            </w:pPr>
            <w:r w:rsidRPr="00AA6CA7">
              <w:rPr>
                <w:color w:val="000000"/>
                <w:sz w:val="26"/>
                <w:szCs w:val="26"/>
              </w:rPr>
              <w:t>96 380,00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2 891,40</w:t>
            </w:r>
          </w:p>
        </w:tc>
        <w:tc>
          <w:tcPr>
            <w:tcW w:w="1982" w:type="dxa"/>
            <w:vAlign w:val="center"/>
          </w:tcPr>
          <w:p w:rsidR="00AA6CA7" w:rsidRPr="00AA6CA7" w:rsidRDefault="00AA6CA7" w:rsidP="00AA6CA7">
            <w:pPr>
              <w:jc w:val="center"/>
              <w:rPr>
                <w:color w:val="000000"/>
                <w:sz w:val="26"/>
                <w:szCs w:val="26"/>
              </w:rPr>
            </w:pPr>
            <w:r w:rsidRPr="00AA6CA7">
              <w:rPr>
                <w:color w:val="000000"/>
                <w:sz w:val="26"/>
                <w:szCs w:val="26"/>
              </w:rPr>
              <w:t>24 095,00</w:t>
            </w:r>
          </w:p>
        </w:tc>
      </w:tr>
      <w:tr w:rsidR="004D4D4C" w:rsidRPr="003F18E7" w:rsidTr="002C1DFA">
        <w:trPr>
          <w:jc w:val="center"/>
        </w:trPr>
        <w:tc>
          <w:tcPr>
            <w:tcW w:w="1271" w:type="dxa"/>
          </w:tcPr>
          <w:p w:rsidR="004D4D4C" w:rsidRDefault="004D4D4C" w:rsidP="004D4D4C">
            <w:pPr>
              <w:jc w:val="center"/>
              <w:rPr>
                <w:sz w:val="26"/>
                <w:szCs w:val="26"/>
              </w:rPr>
            </w:pPr>
            <w:r>
              <w:rPr>
                <w:sz w:val="26"/>
                <w:szCs w:val="26"/>
              </w:rPr>
              <w:t>7</w:t>
            </w:r>
          </w:p>
        </w:tc>
        <w:tc>
          <w:tcPr>
            <w:tcW w:w="2126" w:type="dxa"/>
            <w:vAlign w:val="center"/>
          </w:tcPr>
          <w:p w:rsidR="004D4D4C" w:rsidRPr="008E65AE" w:rsidRDefault="004D4D4C" w:rsidP="004D4D4C">
            <w:pPr>
              <w:jc w:val="center"/>
              <w:rPr>
                <w:sz w:val="26"/>
                <w:szCs w:val="26"/>
              </w:rPr>
            </w:pPr>
            <w:r>
              <w:rPr>
                <w:sz w:val="26"/>
                <w:szCs w:val="26"/>
              </w:rPr>
              <w:t>18 месяцев</w:t>
            </w:r>
          </w:p>
        </w:tc>
        <w:tc>
          <w:tcPr>
            <w:tcW w:w="2551" w:type="dxa"/>
            <w:vAlign w:val="center"/>
          </w:tcPr>
          <w:p w:rsidR="004D4D4C" w:rsidRPr="004D4D4C" w:rsidRDefault="004D4D4C" w:rsidP="004D4D4C">
            <w:pPr>
              <w:jc w:val="center"/>
              <w:rPr>
                <w:color w:val="000000"/>
                <w:sz w:val="26"/>
                <w:szCs w:val="26"/>
              </w:rPr>
            </w:pPr>
            <w:r w:rsidRPr="004D4D4C">
              <w:rPr>
                <w:color w:val="000000"/>
                <w:sz w:val="26"/>
                <w:szCs w:val="26"/>
              </w:rPr>
              <w:t>97 565,00</w:t>
            </w:r>
          </w:p>
        </w:tc>
        <w:tc>
          <w:tcPr>
            <w:tcW w:w="1982" w:type="dxa"/>
            <w:vAlign w:val="center"/>
          </w:tcPr>
          <w:p w:rsidR="004D4D4C" w:rsidRPr="004D4D4C" w:rsidRDefault="004D4D4C" w:rsidP="004D4D4C">
            <w:pPr>
              <w:jc w:val="center"/>
              <w:rPr>
                <w:color w:val="000000"/>
                <w:sz w:val="26"/>
                <w:szCs w:val="26"/>
              </w:rPr>
            </w:pPr>
            <w:r w:rsidRPr="004D4D4C">
              <w:rPr>
                <w:color w:val="000000"/>
                <w:sz w:val="26"/>
                <w:szCs w:val="26"/>
              </w:rPr>
              <w:t>2 926,95</w:t>
            </w:r>
          </w:p>
        </w:tc>
        <w:tc>
          <w:tcPr>
            <w:tcW w:w="1982" w:type="dxa"/>
            <w:vAlign w:val="center"/>
          </w:tcPr>
          <w:p w:rsidR="004D4D4C" w:rsidRPr="004D4D4C" w:rsidRDefault="004D4D4C" w:rsidP="004D4D4C">
            <w:pPr>
              <w:jc w:val="center"/>
              <w:rPr>
                <w:color w:val="000000"/>
                <w:sz w:val="26"/>
                <w:szCs w:val="26"/>
              </w:rPr>
            </w:pPr>
            <w:r w:rsidRPr="004D4D4C">
              <w:rPr>
                <w:color w:val="000000"/>
                <w:sz w:val="26"/>
                <w:szCs w:val="26"/>
              </w:rPr>
              <w:t>24 391,25</w:t>
            </w:r>
          </w:p>
        </w:tc>
      </w:tr>
      <w:tr w:rsidR="00CA5FBF" w:rsidRPr="003F18E7" w:rsidTr="002C1DFA">
        <w:trPr>
          <w:jc w:val="center"/>
        </w:trPr>
        <w:tc>
          <w:tcPr>
            <w:tcW w:w="1271" w:type="dxa"/>
          </w:tcPr>
          <w:p w:rsidR="00CA5FBF" w:rsidRDefault="00CA5FBF" w:rsidP="00CA5FBF">
            <w:pPr>
              <w:jc w:val="center"/>
              <w:rPr>
                <w:sz w:val="26"/>
                <w:szCs w:val="26"/>
              </w:rPr>
            </w:pPr>
            <w:r>
              <w:rPr>
                <w:sz w:val="26"/>
                <w:szCs w:val="26"/>
              </w:rPr>
              <w:t>8</w:t>
            </w:r>
          </w:p>
        </w:tc>
        <w:tc>
          <w:tcPr>
            <w:tcW w:w="2126" w:type="dxa"/>
            <w:vAlign w:val="center"/>
          </w:tcPr>
          <w:p w:rsidR="00CA5FBF" w:rsidRDefault="00CA5FBF" w:rsidP="00CA5FBF">
            <w:pPr>
              <w:jc w:val="center"/>
              <w:rPr>
                <w:sz w:val="26"/>
                <w:szCs w:val="26"/>
              </w:rPr>
            </w:pPr>
            <w:r>
              <w:rPr>
                <w:sz w:val="26"/>
                <w:szCs w:val="26"/>
              </w:rPr>
              <w:t>18 месяцев</w:t>
            </w:r>
          </w:p>
        </w:tc>
        <w:tc>
          <w:tcPr>
            <w:tcW w:w="2551" w:type="dxa"/>
            <w:vAlign w:val="center"/>
          </w:tcPr>
          <w:p w:rsidR="00CA5FBF" w:rsidRPr="00CA5FBF" w:rsidRDefault="00CA5FBF" w:rsidP="00CA5FBF">
            <w:pPr>
              <w:jc w:val="center"/>
              <w:rPr>
                <w:color w:val="000000"/>
                <w:sz w:val="26"/>
                <w:szCs w:val="26"/>
              </w:rPr>
            </w:pPr>
            <w:r w:rsidRPr="00CA5FBF">
              <w:rPr>
                <w:color w:val="000000"/>
                <w:sz w:val="26"/>
                <w:szCs w:val="26"/>
              </w:rPr>
              <w:t>138 250,00</w:t>
            </w:r>
          </w:p>
        </w:tc>
        <w:tc>
          <w:tcPr>
            <w:tcW w:w="1982" w:type="dxa"/>
            <w:vAlign w:val="center"/>
          </w:tcPr>
          <w:p w:rsidR="00CA5FBF" w:rsidRPr="00CA5FBF" w:rsidRDefault="00CA5FBF" w:rsidP="00CA5FBF">
            <w:pPr>
              <w:jc w:val="center"/>
              <w:rPr>
                <w:color w:val="000000"/>
                <w:sz w:val="26"/>
                <w:szCs w:val="26"/>
              </w:rPr>
            </w:pPr>
            <w:r w:rsidRPr="00CA5FBF">
              <w:rPr>
                <w:color w:val="000000"/>
                <w:sz w:val="26"/>
                <w:szCs w:val="26"/>
              </w:rPr>
              <w:t>4 147,50</w:t>
            </w:r>
          </w:p>
        </w:tc>
        <w:tc>
          <w:tcPr>
            <w:tcW w:w="1982" w:type="dxa"/>
            <w:vAlign w:val="center"/>
          </w:tcPr>
          <w:p w:rsidR="00CA5FBF" w:rsidRPr="00CA5FBF" w:rsidRDefault="00CA5FBF" w:rsidP="00CA5FBF">
            <w:pPr>
              <w:jc w:val="center"/>
              <w:rPr>
                <w:color w:val="000000"/>
                <w:sz w:val="26"/>
                <w:szCs w:val="26"/>
              </w:rPr>
            </w:pPr>
            <w:r w:rsidRPr="00CA5FBF">
              <w:rPr>
                <w:color w:val="000000"/>
                <w:sz w:val="26"/>
                <w:szCs w:val="26"/>
              </w:rPr>
              <w:t>34 562,50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w:t>
      </w:r>
      <w:r w:rsidR="004945C9">
        <w:rPr>
          <w:sz w:val="26"/>
          <w:szCs w:val="26"/>
        </w:rPr>
        <w:t xml:space="preserve">не на право заключения договора </w:t>
      </w:r>
      <w:r w:rsidRPr="0051713D">
        <w:rPr>
          <w:sz w:val="26"/>
          <w:szCs w:val="26"/>
        </w:rPr>
        <w:t>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233B7D">
        <w:rPr>
          <w:b/>
          <w:sz w:val="26"/>
          <w:szCs w:val="26"/>
          <w:u w:val="single"/>
        </w:rPr>
        <w:t>26</w:t>
      </w:r>
      <w:r w:rsidR="00AA6CA7">
        <w:rPr>
          <w:b/>
          <w:sz w:val="26"/>
          <w:szCs w:val="26"/>
          <w:u w:val="single"/>
        </w:rPr>
        <w:t>.12</w:t>
      </w:r>
      <w:r w:rsidR="006A408E">
        <w:rPr>
          <w:b/>
          <w:sz w:val="26"/>
          <w:szCs w:val="26"/>
          <w:u w:val="single"/>
        </w:rPr>
        <w:t>.2018</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lastRenderedPageBreak/>
        <w:t xml:space="preserve">Дата рассмотрения заявок и документов заявителя: </w:t>
      </w:r>
      <w:r w:rsidR="00233B7D">
        <w:rPr>
          <w:sz w:val="26"/>
          <w:szCs w:val="26"/>
        </w:rPr>
        <w:t>26</w:t>
      </w:r>
      <w:r w:rsidR="00AA6CA7">
        <w:rPr>
          <w:sz w:val="26"/>
          <w:szCs w:val="26"/>
        </w:rPr>
        <w:t>.12</w:t>
      </w:r>
      <w:r w:rsidR="006A408E">
        <w:rPr>
          <w:sz w:val="26"/>
          <w:szCs w:val="26"/>
        </w:rPr>
        <w:t>.2018</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233B7D">
        <w:rPr>
          <w:rFonts w:ascii="Times New Roman" w:hAnsi="Times New Roman"/>
          <w:sz w:val="26"/>
          <w:szCs w:val="26"/>
        </w:rPr>
        <w:t>28</w:t>
      </w:r>
      <w:r w:rsidR="00CE361F">
        <w:rPr>
          <w:rFonts w:ascii="Times New Roman" w:hAnsi="Times New Roman"/>
          <w:sz w:val="26"/>
          <w:szCs w:val="26"/>
        </w:rPr>
        <w:t>.12</w:t>
      </w:r>
      <w:r w:rsidR="006A408E" w:rsidRPr="004A3F0F">
        <w:rPr>
          <w:rFonts w:ascii="Times New Roman" w:hAnsi="Times New Roman"/>
          <w:sz w:val="26"/>
          <w:szCs w:val="26"/>
        </w:rPr>
        <w:t>.2018</w:t>
      </w:r>
      <w:r w:rsidRPr="004A3F0F">
        <w:rPr>
          <w:rFonts w:ascii="Times New Roman" w:hAnsi="Times New Roman"/>
          <w:sz w:val="26"/>
          <w:szCs w:val="26"/>
        </w:rPr>
        <w:t xml:space="preserve"> в </w:t>
      </w:r>
      <w:r w:rsidR="00233B7D">
        <w:rPr>
          <w:rFonts w:ascii="Times New Roman" w:hAnsi="Times New Roman"/>
          <w:sz w:val="26"/>
          <w:szCs w:val="26"/>
        </w:rPr>
        <w:t>10</w:t>
      </w:r>
      <w:r w:rsidRPr="004A3F0F">
        <w:rPr>
          <w:rFonts w:ascii="Times New Roman" w:hAnsi="Times New Roman"/>
          <w:sz w:val="26"/>
          <w:szCs w:val="26"/>
        </w:rPr>
        <w:t>:</w:t>
      </w:r>
      <w:r w:rsidR="00233B7D">
        <w:rPr>
          <w:rFonts w:ascii="Times New Roman" w:hAnsi="Times New Roman"/>
          <w:sz w:val="26"/>
          <w:szCs w:val="26"/>
        </w:rPr>
        <w:t>3</w:t>
      </w:r>
      <w:r w:rsidRPr="004A3F0F">
        <w:rPr>
          <w:rFonts w:ascii="Times New Roman" w:hAnsi="Times New Roman"/>
          <w:sz w:val="26"/>
          <w:szCs w:val="26"/>
        </w:rPr>
        <w:t>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2366F0">
        <w:rPr>
          <w:rFonts w:eastAsiaTheme="minorHAnsi"/>
          <w:sz w:val="26"/>
          <w:szCs w:val="26"/>
          <w:lang w:eastAsia="en-US"/>
        </w:rPr>
        <w:t xml:space="preserve"> </w:t>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2366F0">
        <w:rPr>
          <w:sz w:val="26"/>
          <w:szCs w:val="26"/>
        </w:rPr>
        <w:t>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w:t>
      </w:r>
      <w:r w:rsidRPr="001E7BF6">
        <w:rPr>
          <w:rFonts w:ascii="Times New Roman" w:eastAsiaTheme="minorHAnsi" w:hAnsi="Times New Roman" w:cs="Times New Roman"/>
          <w:sz w:val="26"/>
          <w:szCs w:val="26"/>
          <w:lang w:eastAsia="en-US"/>
        </w:rPr>
        <w:lastRenderedPageBreak/>
        <w:t xml:space="preserve">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8"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CE361F" w:rsidRDefault="00CE361F" w:rsidP="004D51B8">
      <w:pPr>
        <w:pStyle w:val="ConsPlusNonformat"/>
        <w:tabs>
          <w:tab w:val="left" w:pos="5245"/>
        </w:tabs>
        <w:ind w:left="4253"/>
        <w:jc w:val="both"/>
        <w:rPr>
          <w:rFonts w:ascii="Times New Roman" w:hAnsi="Times New Roman" w:cs="Times New Roman"/>
          <w:sz w:val="22"/>
          <w:szCs w:val="22"/>
        </w:rPr>
      </w:pPr>
    </w:p>
    <w:p w:rsidR="006E4A0E" w:rsidRDefault="006E4A0E" w:rsidP="004D51B8">
      <w:pPr>
        <w:pStyle w:val="ConsPlusNonformat"/>
        <w:tabs>
          <w:tab w:val="left" w:pos="5245"/>
        </w:tabs>
        <w:ind w:left="4253"/>
        <w:jc w:val="both"/>
        <w:rPr>
          <w:rFonts w:ascii="Times New Roman" w:hAnsi="Times New Roman" w:cs="Times New Roman"/>
          <w:sz w:val="22"/>
          <w:szCs w:val="22"/>
        </w:rPr>
      </w:pPr>
    </w:p>
    <w:p w:rsidR="006E4A0E" w:rsidRDefault="006E4A0E" w:rsidP="004D51B8">
      <w:pPr>
        <w:pStyle w:val="ConsPlusNonformat"/>
        <w:tabs>
          <w:tab w:val="left" w:pos="5245"/>
        </w:tabs>
        <w:ind w:left="4253"/>
        <w:jc w:val="both"/>
        <w:rPr>
          <w:rFonts w:ascii="Times New Roman" w:hAnsi="Times New Roman" w:cs="Times New Roman"/>
          <w:sz w:val="22"/>
          <w:szCs w:val="22"/>
        </w:rPr>
      </w:pP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BD7EA8" w:rsidRDefault="00BD7EA8"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CA5FBF" w:rsidRDefault="00CA5FBF" w:rsidP="004D51B8">
      <w:pPr>
        <w:pStyle w:val="ConsPlusNonformat"/>
        <w:tabs>
          <w:tab w:val="left" w:pos="5245"/>
        </w:tabs>
        <w:ind w:left="4253"/>
        <w:jc w:val="both"/>
        <w:rPr>
          <w:rFonts w:ascii="Times New Roman" w:hAnsi="Times New Roman" w:cs="Times New Roman"/>
          <w:sz w:val="22"/>
          <w:szCs w:val="22"/>
        </w:rPr>
      </w:pPr>
    </w:p>
    <w:p w:rsidR="00BD7EA8" w:rsidRDefault="00BD7EA8" w:rsidP="004D51B8">
      <w:pPr>
        <w:pStyle w:val="ConsPlusNonformat"/>
        <w:tabs>
          <w:tab w:val="left" w:pos="5245"/>
        </w:tabs>
        <w:ind w:left="4253"/>
        <w:jc w:val="both"/>
        <w:rPr>
          <w:rFonts w:ascii="Times New Roman" w:hAnsi="Times New Roman" w:cs="Times New Roman"/>
          <w:sz w:val="22"/>
          <w:szCs w:val="22"/>
        </w:rPr>
      </w:pPr>
    </w:p>
    <w:p w:rsidR="00BD7EA8" w:rsidRDefault="00BD7EA8" w:rsidP="004D51B8">
      <w:pPr>
        <w:pStyle w:val="ConsPlusNonformat"/>
        <w:tabs>
          <w:tab w:val="left" w:pos="5245"/>
        </w:tabs>
        <w:ind w:left="4253"/>
        <w:jc w:val="both"/>
        <w:rPr>
          <w:rFonts w:ascii="Times New Roman" w:hAnsi="Times New Roman" w:cs="Times New Roman"/>
          <w:sz w:val="22"/>
          <w:szCs w:val="22"/>
        </w:rPr>
      </w:pPr>
    </w:p>
    <w:p w:rsidR="00BD7EA8" w:rsidRDefault="00BD7EA8" w:rsidP="004D51B8">
      <w:pPr>
        <w:pStyle w:val="ConsPlusNonformat"/>
        <w:tabs>
          <w:tab w:val="left" w:pos="5245"/>
        </w:tabs>
        <w:ind w:left="4253"/>
        <w:jc w:val="both"/>
        <w:rPr>
          <w:rFonts w:ascii="Times New Roman" w:hAnsi="Times New Roman" w:cs="Times New Roman"/>
          <w:sz w:val="22"/>
          <w:szCs w:val="22"/>
        </w:rPr>
      </w:pPr>
    </w:p>
    <w:p w:rsidR="00BD7EA8" w:rsidRDefault="00BD7EA8"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2366F0"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________</w:t>
      </w:r>
      <w:r w:rsidR="004D51B8" w:rsidRPr="0069426A">
        <w:rPr>
          <w:rFonts w:ascii="Times New Roman" w:hAnsi="Times New Roman" w:cs="Times New Roman"/>
          <w:sz w:val="26"/>
          <w:szCs w:val="26"/>
        </w:rPr>
        <w:t>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006E4A0E">
        <w:rPr>
          <w:rFonts w:ascii="Times New Roman" w:hAnsi="Times New Roman" w:cs="Times New Roman"/>
          <w:sz w:val="26"/>
          <w:szCs w:val="26"/>
        </w:rPr>
        <w:t>____</w:t>
      </w:r>
      <w:r w:rsidRPr="0069426A">
        <w:rPr>
          <w:rFonts w:ascii="Times New Roman" w:hAnsi="Times New Roman" w:cs="Times New Roman"/>
          <w:sz w:val="26"/>
          <w:szCs w:val="26"/>
        </w:rPr>
        <w:t>___</w:t>
      </w:r>
    </w:p>
    <w:p w:rsidR="006E4A0E" w:rsidRDefault="004D51B8" w:rsidP="004D51B8">
      <w:pPr>
        <w:pStyle w:val="ConsPlusNonformat"/>
        <w:rPr>
          <w:rFonts w:ascii="Times New Roman" w:hAnsi="Times New Roman" w:cs="Times New Roman"/>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w:t>
      </w:r>
      <w:r w:rsidR="006E4A0E">
        <w:rPr>
          <w:rFonts w:ascii="Times New Roman" w:hAnsi="Times New Roman" w:cs="Times New Roman"/>
        </w:rPr>
        <w:t>____</w:t>
      </w:r>
      <w:r>
        <w:rPr>
          <w:rFonts w:ascii="Times New Roman" w:hAnsi="Times New Roman" w:cs="Times New Roman"/>
        </w:rPr>
        <w:t>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w:t>
      </w:r>
      <w:r w:rsidR="006E4A0E">
        <w:rPr>
          <w:sz w:val="26"/>
          <w:szCs w:val="26"/>
        </w:rPr>
        <w:t>__</w:t>
      </w:r>
      <w:r w:rsidR="002366F0">
        <w:rPr>
          <w:sz w:val="26"/>
          <w:szCs w:val="26"/>
        </w:rPr>
        <w:t>_</w:t>
      </w:r>
      <w:r w:rsidRPr="0069426A">
        <w:rPr>
          <w:sz w:val="26"/>
          <w:szCs w:val="26"/>
        </w:rPr>
        <w:t>_ от 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9"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6E4A0E">
      <w:pPr>
        <w:autoSpaceDE w:val="0"/>
        <w:autoSpaceDN w:val="0"/>
        <w:adjustRightInd w:val="0"/>
        <w:ind w:firstLine="709"/>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6E4A0E">
      <w:pPr>
        <w:pStyle w:val="ConsPlusNonformat"/>
        <w:ind w:firstLine="709"/>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6E4A0E">
      <w:pPr>
        <w:pStyle w:val="ConsPlusNormal"/>
        <w:widowControl/>
        <w:ind w:firstLine="709"/>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w:t>
      </w:r>
      <w:r w:rsidR="006E4A0E">
        <w:rPr>
          <w:rFonts w:ascii="Times New Roman" w:hAnsi="Times New Roman" w:cs="Times New Roman"/>
          <w:sz w:val="26"/>
          <w:szCs w:val="26"/>
        </w:rPr>
        <w:t>__</w:t>
      </w:r>
      <w:r w:rsidRPr="003F18E7">
        <w:rPr>
          <w:rFonts w:ascii="Times New Roman" w:hAnsi="Times New Roman" w:cs="Times New Roman"/>
          <w:sz w:val="26"/>
          <w:szCs w:val="26"/>
        </w:rPr>
        <w:t>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0"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1" w:history="1">
        <w:r>
          <w:rPr>
            <w:rStyle w:val="a7"/>
            <w:sz w:val="26"/>
            <w:szCs w:val="26"/>
          </w:rPr>
          <w:t>пунктами 3.1</w:t>
        </w:r>
      </w:hyperlink>
      <w:r>
        <w:rPr>
          <w:sz w:val="26"/>
          <w:szCs w:val="26"/>
        </w:rPr>
        <w:t xml:space="preserve"> - </w:t>
      </w:r>
      <w:hyperlink r:id="rId22"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3"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4"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w:t>
      </w:r>
      <w:r>
        <w:rPr>
          <w:sz w:val="26"/>
          <w:szCs w:val="26"/>
        </w:rPr>
        <w:lastRenderedPageBreak/>
        <w:t xml:space="preserve">срока, указанного Арендодателем в предложении о досрочном расторжении настоящего договора в соответствии с </w:t>
      </w:r>
      <w:hyperlink r:id="rId25"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6"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366F0" w:rsidRDefault="002366F0" w:rsidP="002366F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2366F0" w:rsidRDefault="002366F0" w:rsidP="002366F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366F0" w:rsidRPr="004B49CC" w:rsidRDefault="002366F0" w:rsidP="002366F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Default="002366F0" w:rsidP="002366F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Default="002366F0" w:rsidP="002366F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2366F0" w:rsidRDefault="002366F0" w:rsidP="002366F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366F0" w:rsidRDefault="002366F0" w:rsidP="002366F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7" w:history="1">
        <w:r>
          <w:rPr>
            <w:rStyle w:val="a7"/>
            <w:sz w:val="26"/>
            <w:szCs w:val="26"/>
          </w:rPr>
          <w:t>п. 3.</w:t>
        </w:r>
      </w:hyperlink>
      <w:r>
        <w:rPr>
          <w:sz w:val="26"/>
          <w:szCs w:val="26"/>
        </w:rPr>
        <w:t>4 настоящего договора.</w:t>
      </w:r>
    </w:p>
    <w:p w:rsidR="002366F0" w:rsidRDefault="002366F0" w:rsidP="002366F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366F0" w:rsidRDefault="002366F0" w:rsidP="002366F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8"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9"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30"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1" w:history="1">
        <w:r w:rsidRPr="003F18E7">
          <w:rPr>
            <w:sz w:val="26"/>
            <w:szCs w:val="26"/>
          </w:rPr>
          <w:t>пунктами 5.2</w:t>
        </w:r>
      </w:hyperlink>
      <w:r w:rsidRPr="003F18E7">
        <w:rPr>
          <w:sz w:val="26"/>
          <w:szCs w:val="26"/>
        </w:rPr>
        <w:t xml:space="preserve">, </w:t>
      </w:r>
      <w:hyperlink r:id="rId32"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3"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4"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w:t>
      </w:r>
      <w:r>
        <w:rPr>
          <w:rFonts w:eastAsiaTheme="minorHAnsi"/>
          <w:sz w:val="26"/>
          <w:szCs w:val="26"/>
          <w:lang w:eastAsia="en-US"/>
        </w:rPr>
        <w:lastRenderedPageBreak/>
        <w:t>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6E4A0E">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3478A1">
      <w:footerReference w:type="default" r:id="rId35"/>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D70" w:rsidRDefault="00EB4D70">
      <w:r>
        <w:separator/>
      </w:r>
    </w:p>
  </w:endnote>
  <w:endnote w:type="continuationSeparator" w:id="0">
    <w:p w:rsidR="00EB4D70" w:rsidRDefault="00EB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CA5FBF" w:rsidRDefault="00CA5FBF">
        <w:pPr>
          <w:pStyle w:val="af"/>
          <w:jc w:val="center"/>
        </w:pPr>
        <w:r>
          <w:fldChar w:fldCharType="begin"/>
        </w:r>
        <w:r>
          <w:instrText>PAGE   \* MERGEFORMAT</w:instrText>
        </w:r>
        <w:r>
          <w:fldChar w:fldCharType="separate"/>
        </w:r>
        <w:r w:rsidR="002B27E5">
          <w:rPr>
            <w:noProof/>
          </w:rPr>
          <w:t>28</w:t>
        </w:r>
        <w:r>
          <w:fldChar w:fldCharType="end"/>
        </w:r>
      </w:p>
    </w:sdtContent>
  </w:sdt>
  <w:p w:rsidR="00CA5FBF" w:rsidRPr="00B700B1" w:rsidRDefault="00CA5FBF"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D70" w:rsidRDefault="00EB4D70">
      <w:r>
        <w:separator/>
      </w:r>
    </w:p>
  </w:footnote>
  <w:footnote w:type="continuationSeparator" w:id="0">
    <w:p w:rsidR="00EB4D70" w:rsidRDefault="00EB4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0E03"/>
    <w:rsid w:val="00031810"/>
    <w:rsid w:val="000320B3"/>
    <w:rsid w:val="000335BD"/>
    <w:rsid w:val="00040036"/>
    <w:rsid w:val="00044DBE"/>
    <w:rsid w:val="000453A1"/>
    <w:rsid w:val="0005022C"/>
    <w:rsid w:val="00053F1C"/>
    <w:rsid w:val="00056565"/>
    <w:rsid w:val="00057E91"/>
    <w:rsid w:val="00063134"/>
    <w:rsid w:val="00063587"/>
    <w:rsid w:val="000671EE"/>
    <w:rsid w:val="000733EF"/>
    <w:rsid w:val="000835A3"/>
    <w:rsid w:val="000840E4"/>
    <w:rsid w:val="000917FB"/>
    <w:rsid w:val="00097A2C"/>
    <w:rsid w:val="000A0F62"/>
    <w:rsid w:val="000B0C3E"/>
    <w:rsid w:val="000B2198"/>
    <w:rsid w:val="000C2780"/>
    <w:rsid w:val="000C3DCC"/>
    <w:rsid w:val="000C5466"/>
    <w:rsid w:val="000D06D0"/>
    <w:rsid w:val="000D478C"/>
    <w:rsid w:val="000D5FBA"/>
    <w:rsid w:val="000F5BFE"/>
    <w:rsid w:val="000F6524"/>
    <w:rsid w:val="000F711C"/>
    <w:rsid w:val="00101C55"/>
    <w:rsid w:val="0010289B"/>
    <w:rsid w:val="001065E8"/>
    <w:rsid w:val="00113EA4"/>
    <w:rsid w:val="0011502E"/>
    <w:rsid w:val="00122E6A"/>
    <w:rsid w:val="00126530"/>
    <w:rsid w:val="001340A3"/>
    <w:rsid w:val="00135855"/>
    <w:rsid w:val="00136227"/>
    <w:rsid w:val="00145277"/>
    <w:rsid w:val="00154F4E"/>
    <w:rsid w:val="00156501"/>
    <w:rsid w:val="0016500B"/>
    <w:rsid w:val="0016575C"/>
    <w:rsid w:val="00167641"/>
    <w:rsid w:val="001758D2"/>
    <w:rsid w:val="0017640E"/>
    <w:rsid w:val="00186F57"/>
    <w:rsid w:val="001915C0"/>
    <w:rsid w:val="0019160C"/>
    <w:rsid w:val="00194B8D"/>
    <w:rsid w:val="0019612E"/>
    <w:rsid w:val="00196B0A"/>
    <w:rsid w:val="00197581"/>
    <w:rsid w:val="00197595"/>
    <w:rsid w:val="00197B4D"/>
    <w:rsid w:val="001A2B8B"/>
    <w:rsid w:val="001A3257"/>
    <w:rsid w:val="001B09A8"/>
    <w:rsid w:val="001B31D5"/>
    <w:rsid w:val="001B51C3"/>
    <w:rsid w:val="001B5569"/>
    <w:rsid w:val="001B58B0"/>
    <w:rsid w:val="001C51FD"/>
    <w:rsid w:val="001C7012"/>
    <w:rsid w:val="001D2581"/>
    <w:rsid w:val="001E7BF6"/>
    <w:rsid w:val="001F2BAE"/>
    <w:rsid w:val="001F4304"/>
    <w:rsid w:val="002040AE"/>
    <w:rsid w:val="00212C30"/>
    <w:rsid w:val="0021607B"/>
    <w:rsid w:val="00223144"/>
    <w:rsid w:val="0022433A"/>
    <w:rsid w:val="00231FC8"/>
    <w:rsid w:val="002334F9"/>
    <w:rsid w:val="00233B7D"/>
    <w:rsid w:val="00233E20"/>
    <w:rsid w:val="00235DB7"/>
    <w:rsid w:val="002366F0"/>
    <w:rsid w:val="0023701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7E5"/>
    <w:rsid w:val="002B29C8"/>
    <w:rsid w:val="002B2F47"/>
    <w:rsid w:val="002B5704"/>
    <w:rsid w:val="002C1DFA"/>
    <w:rsid w:val="002C75A5"/>
    <w:rsid w:val="002D0810"/>
    <w:rsid w:val="002D50DD"/>
    <w:rsid w:val="002E0D12"/>
    <w:rsid w:val="002E1CA8"/>
    <w:rsid w:val="002E2159"/>
    <w:rsid w:val="002E776C"/>
    <w:rsid w:val="002F2B94"/>
    <w:rsid w:val="002F3581"/>
    <w:rsid w:val="002F67F3"/>
    <w:rsid w:val="00340DA9"/>
    <w:rsid w:val="00341A11"/>
    <w:rsid w:val="0034285A"/>
    <w:rsid w:val="00343EC0"/>
    <w:rsid w:val="00345F74"/>
    <w:rsid w:val="003478A1"/>
    <w:rsid w:val="00351EE9"/>
    <w:rsid w:val="00352044"/>
    <w:rsid w:val="003522BA"/>
    <w:rsid w:val="003539E7"/>
    <w:rsid w:val="00354DC4"/>
    <w:rsid w:val="0037197E"/>
    <w:rsid w:val="00373E5E"/>
    <w:rsid w:val="00376030"/>
    <w:rsid w:val="00376CE2"/>
    <w:rsid w:val="00376F84"/>
    <w:rsid w:val="00380ACD"/>
    <w:rsid w:val="0038230E"/>
    <w:rsid w:val="00387069"/>
    <w:rsid w:val="003913BE"/>
    <w:rsid w:val="00392F22"/>
    <w:rsid w:val="003943D7"/>
    <w:rsid w:val="003A110E"/>
    <w:rsid w:val="003A445E"/>
    <w:rsid w:val="003B0568"/>
    <w:rsid w:val="003B4BF4"/>
    <w:rsid w:val="003C11D9"/>
    <w:rsid w:val="003C20BF"/>
    <w:rsid w:val="003C2DAB"/>
    <w:rsid w:val="003C4539"/>
    <w:rsid w:val="003D0F33"/>
    <w:rsid w:val="003D1BAB"/>
    <w:rsid w:val="003D2038"/>
    <w:rsid w:val="003D4DFE"/>
    <w:rsid w:val="003E525F"/>
    <w:rsid w:val="003F04EE"/>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712F8"/>
    <w:rsid w:val="00472259"/>
    <w:rsid w:val="00473A3A"/>
    <w:rsid w:val="00475810"/>
    <w:rsid w:val="00475AAF"/>
    <w:rsid w:val="00475FAD"/>
    <w:rsid w:val="00477212"/>
    <w:rsid w:val="00481A82"/>
    <w:rsid w:val="00487416"/>
    <w:rsid w:val="0048753C"/>
    <w:rsid w:val="004915CC"/>
    <w:rsid w:val="004945C9"/>
    <w:rsid w:val="00495622"/>
    <w:rsid w:val="004A3F0F"/>
    <w:rsid w:val="004A5E10"/>
    <w:rsid w:val="004A6E6F"/>
    <w:rsid w:val="004B120B"/>
    <w:rsid w:val="004B2695"/>
    <w:rsid w:val="004B4B03"/>
    <w:rsid w:val="004B6DFF"/>
    <w:rsid w:val="004C0AF2"/>
    <w:rsid w:val="004C30EE"/>
    <w:rsid w:val="004C4D01"/>
    <w:rsid w:val="004D1C34"/>
    <w:rsid w:val="004D4D4C"/>
    <w:rsid w:val="004D51B8"/>
    <w:rsid w:val="004D73A3"/>
    <w:rsid w:val="004F1480"/>
    <w:rsid w:val="004F4AA8"/>
    <w:rsid w:val="004F757E"/>
    <w:rsid w:val="00504353"/>
    <w:rsid w:val="00507610"/>
    <w:rsid w:val="00511B29"/>
    <w:rsid w:val="005156F0"/>
    <w:rsid w:val="00517798"/>
    <w:rsid w:val="00524D09"/>
    <w:rsid w:val="00525109"/>
    <w:rsid w:val="00527DCA"/>
    <w:rsid w:val="00527DE5"/>
    <w:rsid w:val="00534904"/>
    <w:rsid w:val="00537C4F"/>
    <w:rsid w:val="00543A92"/>
    <w:rsid w:val="00551E4E"/>
    <w:rsid w:val="00554DB8"/>
    <w:rsid w:val="00571198"/>
    <w:rsid w:val="00571930"/>
    <w:rsid w:val="00573CD0"/>
    <w:rsid w:val="005810E3"/>
    <w:rsid w:val="005A065F"/>
    <w:rsid w:val="005A1C73"/>
    <w:rsid w:val="005A2ACB"/>
    <w:rsid w:val="005A4D46"/>
    <w:rsid w:val="005B6206"/>
    <w:rsid w:val="005C1CF1"/>
    <w:rsid w:val="005C3A92"/>
    <w:rsid w:val="005C69D7"/>
    <w:rsid w:val="005C7A3A"/>
    <w:rsid w:val="005D1C28"/>
    <w:rsid w:val="005D3963"/>
    <w:rsid w:val="005D5DA3"/>
    <w:rsid w:val="005D797F"/>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65AB"/>
    <w:rsid w:val="006663E2"/>
    <w:rsid w:val="00666D2B"/>
    <w:rsid w:val="00667836"/>
    <w:rsid w:val="00673326"/>
    <w:rsid w:val="0068798A"/>
    <w:rsid w:val="00687F0D"/>
    <w:rsid w:val="006904BB"/>
    <w:rsid w:val="006A408E"/>
    <w:rsid w:val="006B2E2D"/>
    <w:rsid w:val="006E13A9"/>
    <w:rsid w:val="006E4A0E"/>
    <w:rsid w:val="006E551B"/>
    <w:rsid w:val="006F17EB"/>
    <w:rsid w:val="00701FFA"/>
    <w:rsid w:val="007075B3"/>
    <w:rsid w:val="00711749"/>
    <w:rsid w:val="00725A32"/>
    <w:rsid w:val="00725B31"/>
    <w:rsid w:val="00726957"/>
    <w:rsid w:val="0072734B"/>
    <w:rsid w:val="00730C02"/>
    <w:rsid w:val="00733BC4"/>
    <w:rsid w:val="007368D7"/>
    <w:rsid w:val="007675F7"/>
    <w:rsid w:val="00770A8C"/>
    <w:rsid w:val="00775DF3"/>
    <w:rsid w:val="0077672D"/>
    <w:rsid w:val="00781F41"/>
    <w:rsid w:val="00791ECB"/>
    <w:rsid w:val="007979B8"/>
    <w:rsid w:val="007A6C05"/>
    <w:rsid w:val="007A7665"/>
    <w:rsid w:val="007A79D1"/>
    <w:rsid w:val="007B2D48"/>
    <w:rsid w:val="007B44F6"/>
    <w:rsid w:val="007B51AB"/>
    <w:rsid w:val="007C1348"/>
    <w:rsid w:val="007C1ECD"/>
    <w:rsid w:val="007D3F65"/>
    <w:rsid w:val="007D4FFF"/>
    <w:rsid w:val="007D7465"/>
    <w:rsid w:val="007E7FA5"/>
    <w:rsid w:val="007F3B82"/>
    <w:rsid w:val="007F5FF7"/>
    <w:rsid w:val="00800C56"/>
    <w:rsid w:val="00807ABE"/>
    <w:rsid w:val="00815E46"/>
    <w:rsid w:val="008164EB"/>
    <w:rsid w:val="00817725"/>
    <w:rsid w:val="0082036C"/>
    <w:rsid w:val="008209B1"/>
    <w:rsid w:val="008332DD"/>
    <w:rsid w:val="0084120B"/>
    <w:rsid w:val="00841589"/>
    <w:rsid w:val="0084227B"/>
    <w:rsid w:val="00845155"/>
    <w:rsid w:val="00854262"/>
    <w:rsid w:val="00860C0E"/>
    <w:rsid w:val="00862107"/>
    <w:rsid w:val="008631D4"/>
    <w:rsid w:val="0086352C"/>
    <w:rsid w:val="0086549C"/>
    <w:rsid w:val="00866733"/>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20CA"/>
    <w:rsid w:val="008D218F"/>
    <w:rsid w:val="008D26B3"/>
    <w:rsid w:val="008D4822"/>
    <w:rsid w:val="008D56FF"/>
    <w:rsid w:val="008D5F69"/>
    <w:rsid w:val="008D6BDC"/>
    <w:rsid w:val="008E4155"/>
    <w:rsid w:val="008E65AE"/>
    <w:rsid w:val="008F486C"/>
    <w:rsid w:val="008F4A74"/>
    <w:rsid w:val="008F57F4"/>
    <w:rsid w:val="008F5F29"/>
    <w:rsid w:val="00902DED"/>
    <w:rsid w:val="00906274"/>
    <w:rsid w:val="00906503"/>
    <w:rsid w:val="00906C3F"/>
    <w:rsid w:val="00906D13"/>
    <w:rsid w:val="0091364E"/>
    <w:rsid w:val="00913A6B"/>
    <w:rsid w:val="0091635A"/>
    <w:rsid w:val="00923EC2"/>
    <w:rsid w:val="00930CBC"/>
    <w:rsid w:val="0094165C"/>
    <w:rsid w:val="009462A4"/>
    <w:rsid w:val="009638D1"/>
    <w:rsid w:val="00970B0D"/>
    <w:rsid w:val="00971CC9"/>
    <w:rsid w:val="00975829"/>
    <w:rsid w:val="00977487"/>
    <w:rsid w:val="009814EC"/>
    <w:rsid w:val="00982F8D"/>
    <w:rsid w:val="00985454"/>
    <w:rsid w:val="00990BCA"/>
    <w:rsid w:val="009938F3"/>
    <w:rsid w:val="009A638E"/>
    <w:rsid w:val="009A647E"/>
    <w:rsid w:val="009A7939"/>
    <w:rsid w:val="009B07E4"/>
    <w:rsid w:val="009B1D7F"/>
    <w:rsid w:val="009B36AF"/>
    <w:rsid w:val="009B50FF"/>
    <w:rsid w:val="009B7064"/>
    <w:rsid w:val="009C503D"/>
    <w:rsid w:val="009C7684"/>
    <w:rsid w:val="009C78CC"/>
    <w:rsid w:val="009D5FE9"/>
    <w:rsid w:val="009E056B"/>
    <w:rsid w:val="009E0DFA"/>
    <w:rsid w:val="009E5EFB"/>
    <w:rsid w:val="009F162A"/>
    <w:rsid w:val="009F2908"/>
    <w:rsid w:val="00A03842"/>
    <w:rsid w:val="00A03D27"/>
    <w:rsid w:val="00A0400D"/>
    <w:rsid w:val="00A15637"/>
    <w:rsid w:val="00A17DD2"/>
    <w:rsid w:val="00A22D90"/>
    <w:rsid w:val="00A42E0C"/>
    <w:rsid w:val="00A43CEC"/>
    <w:rsid w:val="00A4433A"/>
    <w:rsid w:val="00A50D31"/>
    <w:rsid w:val="00A5172F"/>
    <w:rsid w:val="00A5366C"/>
    <w:rsid w:val="00A7023C"/>
    <w:rsid w:val="00A72A53"/>
    <w:rsid w:val="00A74703"/>
    <w:rsid w:val="00A75852"/>
    <w:rsid w:val="00A770E9"/>
    <w:rsid w:val="00A8030C"/>
    <w:rsid w:val="00A83F8D"/>
    <w:rsid w:val="00A86F54"/>
    <w:rsid w:val="00A90C4D"/>
    <w:rsid w:val="00A925C8"/>
    <w:rsid w:val="00A94B9A"/>
    <w:rsid w:val="00A96A10"/>
    <w:rsid w:val="00AA0C86"/>
    <w:rsid w:val="00AA4EFF"/>
    <w:rsid w:val="00AA6CA7"/>
    <w:rsid w:val="00AC0F1F"/>
    <w:rsid w:val="00AC1258"/>
    <w:rsid w:val="00AC2361"/>
    <w:rsid w:val="00AC2E5F"/>
    <w:rsid w:val="00AC68CA"/>
    <w:rsid w:val="00AD0B77"/>
    <w:rsid w:val="00AD2678"/>
    <w:rsid w:val="00AD349F"/>
    <w:rsid w:val="00AD75C4"/>
    <w:rsid w:val="00AE4849"/>
    <w:rsid w:val="00AF171C"/>
    <w:rsid w:val="00AF41A0"/>
    <w:rsid w:val="00B03E32"/>
    <w:rsid w:val="00B057A2"/>
    <w:rsid w:val="00B05FD8"/>
    <w:rsid w:val="00B11202"/>
    <w:rsid w:val="00B116FF"/>
    <w:rsid w:val="00B11A2C"/>
    <w:rsid w:val="00B12954"/>
    <w:rsid w:val="00B17C51"/>
    <w:rsid w:val="00B24EBB"/>
    <w:rsid w:val="00B3025A"/>
    <w:rsid w:val="00B33579"/>
    <w:rsid w:val="00B37BDF"/>
    <w:rsid w:val="00B422C0"/>
    <w:rsid w:val="00B47E94"/>
    <w:rsid w:val="00B51584"/>
    <w:rsid w:val="00B51DB8"/>
    <w:rsid w:val="00B700B1"/>
    <w:rsid w:val="00B74C2E"/>
    <w:rsid w:val="00B757E6"/>
    <w:rsid w:val="00B803F0"/>
    <w:rsid w:val="00B821D5"/>
    <w:rsid w:val="00B90503"/>
    <w:rsid w:val="00B933CF"/>
    <w:rsid w:val="00B94AC4"/>
    <w:rsid w:val="00BA25AD"/>
    <w:rsid w:val="00BA650C"/>
    <w:rsid w:val="00BB27D9"/>
    <w:rsid w:val="00BB2CE8"/>
    <w:rsid w:val="00BB3203"/>
    <w:rsid w:val="00BB7B42"/>
    <w:rsid w:val="00BC2F73"/>
    <w:rsid w:val="00BC6306"/>
    <w:rsid w:val="00BD2C0B"/>
    <w:rsid w:val="00BD5769"/>
    <w:rsid w:val="00BD7EA8"/>
    <w:rsid w:val="00BE538F"/>
    <w:rsid w:val="00C07469"/>
    <w:rsid w:val="00C07DCC"/>
    <w:rsid w:val="00C11080"/>
    <w:rsid w:val="00C17576"/>
    <w:rsid w:val="00C202A6"/>
    <w:rsid w:val="00C23808"/>
    <w:rsid w:val="00C2525C"/>
    <w:rsid w:val="00C254D9"/>
    <w:rsid w:val="00C26E74"/>
    <w:rsid w:val="00C314CE"/>
    <w:rsid w:val="00C3515B"/>
    <w:rsid w:val="00C422AC"/>
    <w:rsid w:val="00C4304A"/>
    <w:rsid w:val="00C46B1B"/>
    <w:rsid w:val="00C52D64"/>
    <w:rsid w:val="00C52DD3"/>
    <w:rsid w:val="00C63728"/>
    <w:rsid w:val="00C64CB8"/>
    <w:rsid w:val="00C74D25"/>
    <w:rsid w:val="00C77CA5"/>
    <w:rsid w:val="00C809B7"/>
    <w:rsid w:val="00C86562"/>
    <w:rsid w:val="00C92E15"/>
    <w:rsid w:val="00C94293"/>
    <w:rsid w:val="00C94914"/>
    <w:rsid w:val="00CA19DA"/>
    <w:rsid w:val="00CA5FBF"/>
    <w:rsid w:val="00CB61EC"/>
    <w:rsid w:val="00CB7A61"/>
    <w:rsid w:val="00CC077F"/>
    <w:rsid w:val="00CC1051"/>
    <w:rsid w:val="00CC6395"/>
    <w:rsid w:val="00CD5640"/>
    <w:rsid w:val="00CD78AE"/>
    <w:rsid w:val="00CE361F"/>
    <w:rsid w:val="00CE3B90"/>
    <w:rsid w:val="00CE5DE2"/>
    <w:rsid w:val="00CF2D9C"/>
    <w:rsid w:val="00CF6DF4"/>
    <w:rsid w:val="00D0541A"/>
    <w:rsid w:val="00D102D9"/>
    <w:rsid w:val="00D13A6D"/>
    <w:rsid w:val="00D16D52"/>
    <w:rsid w:val="00D2023A"/>
    <w:rsid w:val="00D32EA7"/>
    <w:rsid w:val="00D33CB7"/>
    <w:rsid w:val="00D347F6"/>
    <w:rsid w:val="00D3577C"/>
    <w:rsid w:val="00D35A35"/>
    <w:rsid w:val="00D370BD"/>
    <w:rsid w:val="00D3772A"/>
    <w:rsid w:val="00D405D6"/>
    <w:rsid w:val="00D438AB"/>
    <w:rsid w:val="00D4689C"/>
    <w:rsid w:val="00D46D80"/>
    <w:rsid w:val="00D52636"/>
    <w:rsid w:val="00D553F1"/>
    <w:rsid w:val="00D625E9"/>
    <w:rsid w:val="00D639ED"/>
    <w:rsid w:val="00D66573"/>
    <w:rsid w:val="00D71FB2"/>
    <w:rsid w:val="00D8488D"/>
    <w:rsid w:val="00D85D28"/>
    <w:rsid w:val="00D9049B"/>
    <w:rsid w:val="00D94D79"/>
    <w:rsid w:val="00D95BBF"/>
    <w:rsid w:val="00DA3D7D"/>
    <w:rsid w:val="00DA731B"/>
    <w:rsid w:val="00DB1C8A"/>
    <w:rsid w:val="00DB5F6D"/>
    <w:rsid w:val="00DC0409"/>
    <w:rsid w:val="00DC13D9"/>
    <w:rsid w:val="00DC26DB"/>
    <w:rsid w:val="00DD2D24"/>
    <w:rsid w:val="00DD3C92"/>
    <w:rsid w:val="00DE2DA3"/>
    <w:rsid w:val="00DE6DA5"/>
    <w:rsid w:val="00E109A1"/>
    <w:rsid w:val="00E11323"/>
    <w:rsid w:val="00E12BD4"/>
    <w:rsid w:val="00E22595"/>
    <w:rsid w:val="00E23A1A"/>
    <w:rsid w:val="00E31B12"/>
    <w:rsid w:val="00E322A2"/>
    <w:rsid w:val="00E3281A"/>
    <w:rsid w:val="00E37678"/>
    <w:rsid w:val="00E4355F"/>
    <w:rsid w:val="00E443CD"/>
    <w:rsid w:val="00E54F5A"/>
    <w:rsid w:val="00E56588"/>
    <w:rsid w:val="00E678D7"/>
    <w:rsid w:val="00E748BC"/>
    <w:rsid w:val="00E76983"/>
    <w:rsid w:val="00E832BC"/>
    <w:rsid w:val="00EA1363"/>
    <w:rsid w:val="00EA2736"/>
    <w:rsid w:val="00EA5DCA"/>
    <w:rsid w:val="00EA745D"/>
    <w:rsid w:val="00EA754B"/>
    <w:rsid w:val="00EB4D70"/>
    <w:rsid w:val="00ED1AE3"/>
    <w:rsid w:val="00ED3161"/>
    <w:rsid w:val="00EE1B2D"/>
    <w:rsid w:val="00EE303B"/>
    <w:rsid w:val="00EE5DE7"/>
    <w:rsid w:val="00EE6854"/>
    <w:rsid w:val="00EE6964"/>
    <w:rsid w:val="00EF1CA1"/>
    <w:rsid w:val="00F06867"/>
    <w:rsid w:val="00F21C8B"/>
    <w:rsid w:val="00F24AD2"/>
    <w:rsid w:val="00F27277"/>
    <w:rsid w:val="00F31725"/>
    <w:rsid w:val="00F41F53"/>
    <w:rsid w:val="00F43B4D"/>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C38"/>
    <w:rsid w:val="00FB3131"/>
    <w:rsid w:val="00FB5320"/>
    <w:rsid w:val="00FC19CF"/>
    <w:rsid w:val="00FC3ACE"/>
    <w:rsid w:val="00FC7D3A"/>
    <w:rsid w:val="00FD3E51"/>
    <w:rsid w:val="00FE0B19"/>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23FFDB94A5D4ED635FD16E282F00D1378F62CF4D3B1783EFC67300B38275AEEB814C4AE4AC6FEBI" TargetMode="External"/><Relationship Id="rId26" Type="http://schemas.openxmlformats.org/officeDocument/2006/relationships/hyperlink" Target="consultantplus://offline/ref=35934818CCA321F1E3A7F9BBC5CFE7E076A7F5F5F8EA9598E936D10241C3AF22ADA5A7DEDCF4434CCAvCB" TargetMode="External"/><Relationship Id="rId21" Type="http://schemas.openxmlformats.org/officeDocument/2006/relationships/hyperlink" Target="consultantplus://offline/ref=35934818CCA321F1E3A7E7B6D3A3B8E970A8AFFFFAEB97CBBE3480574FC6A772E5B5E99BD1F54045ABFDC4vFB" TargetMode="External"/><Relationship Id="rId34"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consultantplus://offline/ref=55A38A3E71DD586C84FF9D44B2F45C5199B4CDDAE4FB64EFEF51C9A1857268D9813A5DA434EE26w1wBB" TargetMode="External"/><Relationship Id="rId25" Type="http://schemas.openxmlformats.org/officeDocument/2006/relationships/hyperlink" Target="consultantplus://offline/ref=35934818CCA321F1E3A7E7B6D3A3B8E970A8AFFFFAEB97CBBE3480574FC6A772E5B5E99BD1F54045ABF8C4vFB" TargetMode="External"/><Relationship Id="rId33"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3C4v6B"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7B" TargetMode="External"/><Relationship Id="rId28" Type="http://schemas.openxmlformats.org/officeDocument/2006/relationships/hyperlink" Target="consultantplus://offline/ref=35934818CCA321F1E3A7E7B6D3A3B8E970A8AFFFFAEB97CBBE3480574FC6A772E5B5E99BD1F54045ABFDC4vAB" TargetMode="External"/><Relationship Id="rId36" Type="http://schemas.openxmlformats.org/officeDocument/2006/relationships/fontTable" Target="fontTable.xml"/><Relationship Id="rId10" Type="http://schemas.openxmlformats.org/officeDocument/2006/relationships/hyperlink" Target="https://rosreestr.ru" TargetMode="External"/><Relationship Id="rId19" Type="http://schemas.openxmlformats.org/officeDocument/2006/relationships/hyperlink" Target="http://www.torgi.gov.ru" TargetMode="External"/><Relationship Id="rId31"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BB" TargetMode="External"/><Relationship Id="rId30" Type="http://schemas.openxmlformats.org/officeDocument/2006/relationships/hyperlink" Target="consultantplus://offline/ref=35934818CCA321F1E3A7E7B6D3A3B8E970A8AFFFFAEB97CBBE3480574FC6A772E5B5E99BD1F54045ABFAC4v6B" TargetMode="External"/><Relationship Id="rId35"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B26BC-06E3-4820-9004-5AAE0372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29</Pages>
  <Words>14071</Words>
  <Characters>80209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17</cp:revision>
  <cp:lastPrinted>2018-11-14T09:19:00Z</cp:lastPrinted>
  <dcterms:created xsi:type="dcterms:W3CDTF">2018-10-30T00:25:00Z</dcterms:created>
  <dcterms:modified xsi:type="dcterms:W3CDTF">2018-11-26T04:57:00Z</dcterms:modified>
</cp:coreProperties>
</file>